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7EB74" w14:textId="77777777" w:rsidR="008C2239" w:rsidRDefault="00957CBC" w:rsidP="008C2239">
      <w:pPr>
        <w:spacing w:after="120" w:line="240" w:lineRule="auto"/>
        <w:jc w:val="center"/>
        <w:rPr>
          <w:rFonts w:ascii="Helvetica" w:hAnsi="Helvetica" w:cs="Gill Sans"/>
          <w:b/>
          <w:sz w:val="26"/>
          <w:szCs w:val="26"/>
        </w:rPr>
      </w:pPr>
      <w:bookmarkStart w:id="0" w:name="_GoBack"/>
      <w:bookmarkEnd w:id="0"/>
      <w:r w:rsidRPr="00994539">
        <w:rPr>
          <w:rFonts w:ascii="Helvetica" w:hAnsi="Helvetica" w:cs="Gill Sans"/>
          <w:b/>
          <w:color w:val="833C0B"/>
          <w:sz w:val="26"/>
          <w:szCs w:val="26"/>
        </w:rPr>
        <w:t>N</w:t>
      </w:r>
      <w:r w:rsidRPr="00994539">
        <w:rPr>
          <w:rFonts w:ascii="Helvetica" w:hAnsi="Helvetica" w:cs="Gill Sans"/>
          <w:b/>
          <w:sz w:val="26"/>
          <w:szCs w:val="26"/>
        </w:rPr>
        <w:t xml:space="preserve">ew </w:t>
      </w:r>
      <w:r w:rsidRPr="00994539">
        <w:rPr>
          <w:rFonts w:ascii="Helvetica" w:hAnsi="Helvetica" w:cs="Gill Sans"/>
          <w:b/>
          <w:color w:val="833C0B"/>
          <w:sz w:val="26"/>
          <w:szCs w:val="26"/>
        </w:rPr>
        <w:t>M</w:t>
      </w:r>
      <w:r w:rsidRPr="00994539">
        <w:rPr>
          <w:rFonts w:ascii="Helvetica" w:hAnsi="Helvetica" w:cs="Gill Sans"/>
          <w:b/>
          <w:sz w:val="26"/>
          <w:szCs w:val="26"/>
        </w:rPr>
        <w:t xml:space="preserve">exico </w:t>
      </w:r>
      <w:r w:rsidRPr="00994539">
        <w:rPr>
          <w:rFonts w:ascii="Helvetica" w:hAnsi="Helvetica" w:cs="Gill Sans"/>
          <w:b/>
          <w:color w:val="833C0B"/>
          <w:sz w:val="26"/>
          <w:szCs w:val="26"/>
        </w:rPr>
        <w:t>A</w:t>
      </w:r>
      <w:r w:rsidRPr="00994539">
        <w:rPr>
          <w:rFonts w:ascii="Helvetica" w:hAnsi="Helvetica" w:cs="Gill Sans"/>
          <w:b/>
          <w:sz w:val="26"/>
          <w:szCs w:val="26"/>
        </w:rPr>
        <w:t xml:space="preserve">ssociation of </w:t>
      </w:r>
      <w:r w:rsidRPr="00994539">
        <w:rPr>
          <w:rFonts w:ascii="Helvetica" w:hAnsi="Helvetica" w:cs="Gill Sans"/>
          <w:b/>
          <w:color w:val="833C0B"/>
          <w:sz w:val="26"/>
          <w:szCs w:val="26"/>
        </w:rPr>
        <w:t>M</w:t>
      </w:r>
      <w:r w:rsidRPr="00994539">
        <w:rPr>
          <w:rFonts w:ascii="Helvetica" w:hAnsi="Helvetica" w:cs="Gill Sans"/>
          <w:b/>
          <w:sz w:val="26"/>
          <w:szCs w:val="26"/>
        </w:rPr>
        <w:t>useums</w:t>
      </w:r>
      <w:r w:rsidRPr="00994539">
        <w:rPr>
          <w:rFonts w:ascii="Helvetica" w:hAnsi="Helvetica" w:cs="Gill Sans"/>
          <w:sz w:val="26"/>
          <w:szCs w:val="26"/>
        </w:rPr>
        <w:t xml:space="preserve"> </w:t>
      </w:r>
      <w:r w:rsidRPr="00994539">
        <w:rPr>
          <w:rFonts w:ascii="Helvetica" w:hAnsi="Helvetica" w:cs="Gill Sans"/>
          <w:b/>
          <w:sz w:val="26"/>
          <w:szCs w:val="26"/>
        </w:rPr>
        <w:t>Conference</w:t>
      </w:r>
      <w:r w:rsidR="008C2239">
        <w:rPr>
          <w:rFonts w:ascii="Helvetica" w:hAnsi="Helvetica" w:cs="Gill Sans"/>
          <w:b/>
          <w:sz w:val="26"/>
          <w:szCs w:val="26"/>
        </w:rPr>
        <w:t xml:space="preserve"> Preliminary Program</w:t>
      </w:r>
    </w:p>
    <w:p w14:paraId="1113AB08" w14:textId="1D7ACFC4" w:rsidR="00957CBC" w:rsidRPr="00994539" w:rsidRDefault="006D31C4" w:rsidP="008C2239">
      <w:pPr>
        <w:spacing w:after="120" w:line="240" w:lineRule="auto"/>
        <w:jc w:val="center"/>
        <w:rPr>
          <w:rFonts w:ascii="Helvetica" w:hAnsi="Helvetica" w:cs="Gill Sans"/>
          <w:sz w:val="26"/>
          <w:szCs w:val="26"/>
        </w:rPr>
      </w:pPr>
      <w:r>
        <w:rPr>
          <w:rFonts w:ascii="Helvetica" w:hAnsi="Helvetica" w:cs="Gill Sans"/>
          <w:b/>
          <w:color w:val="7F7F7F"/>
          <w:sz w:val="26"/>
          <w:szCs w:val="26"/>
        </w:rPr>
        <w:t>October 24-28</w:t>
      </w:r>
      <w:r w:rsidR="008C2239">
        <w:rPr>
          <w:rFonts w:ascii="Helvetica" w:hAnsi="Helvetica" w:cs="Gill Sans"/>
          <w:b/>
          <w:color w:val="7F7F7F"/>
          <w:sz w:val="26"/>
          <w:szCs w:val="26"/>
        </w:rPr>
        <w:t>,</w:t>
      </w:r>
      <w:r w:rsidR="00957CBC" w:rsidRPr="00994539">
        <w:rPr>
          <w:rFonts w:ascii="Helvetica" w:hAnsi="Helvetica" w:cs="Gill Sans"/>
          <w:b/>
          <w:color w:val="7F7F7F"/>
          <w:sz w:val="26"/>
          <w:szCs w:val="26"/>
        </w:rPr>
        <w:t xml:space="preserve"> 2018 Taos</w:t>
      </w:r>
      <w:r w:rsidR="008C2239">
        <w:rPr>
          <w:rFonts w:ascii="Helvetica" w:hAnsi="Helvetica" w:cs="Gill Sans"/>
          <w:b/>
          <w:color w:val="7F7F7F"/>
          <w:sz w:val="26"/>
          <w:szCs w:val="26"/>
        </w:rPr>
        <w:t>,</w:t>
      </w:r>
      <w:r w:rsidR="00957CBC" w:rsidRPr="00994539">
        <w:rPr>
          <w:rFonts w:ascii="Helvetica" w:hAnsi="Helvetica" w:cs="Gill Sans"/>
          <w:b/>
          <w:color w:val="7F7F7F"/>
          <w:sz w:val="26"/>
          <w:szCs w:val="26"/>
        </w:rPr>
        <w:t xml:space="preserve"> NM</w:t>
      </w:r>
    </w:p>
    <w:p w14:paraId="6DE6F761" w14:textId="77777777" w:rsidR="002D6811" w:rsidRPr="002D6811" w:rsidRDefault="002D6811" w:rsidP="00BD2322">
      <w:pPr>
        <w:spacing w:after="120" w:line="240" w:lineRule="auto"/>
        <w:rPr>
          <w:rFonts w:ascii="Helvetica" w:hAnsi="Helvetica" w:cs="Gill Sans"/>
          <w:color w:val="000000" w:themeColor="text1"/>
        </w:rPr>
      </w:pPr>
    </w:p>
    <w:p w14:paraId="39F754BC" w14:textId="52015BF9" w:rsidR="00FA3689" w:rsidRDefault="00EA42C6" w:rsidP="00FA3689">
      <w:pPr>
        <w:spacing w:after="120" w:line="240" w:lineRule="auto"/>
        <w:ind w:left="1440" w:firstLine="720"/>
        <w:rPr>
          <w:rFonts w:ascii="Helvetica" w:hAnsi="Helvetica" w:cs="Gill Sans"/>
          <w:color w:val="7F7F7F" w:themeColor="text1" w:themeTint="80"/>
        </w:rPr>
      </w:pPr>
      <w:r w:rsidRPr="00994539">
        <w:rPr>
          <w:rFonts w:ascii="Helvetica" w:hAnsi="Helvetica" w:cs="Gill Sans"/>
          <w:b/>
          <w:color w:val="7F7F7F" w:themeColor="text1" w:themeTint="80"/>
        </w:rPr>
        <w:t>Registration</w:t>
      </w:r>
      <w:r w:rsidR="000C72EC">
        <w:rPr>
          <w:rFonts w:ascii="Helvetica" w:hAnsi="Helvetica" w:cs="Gill Sans"/>
          <w:b/>
          <w:color w:val="7F7F7F" w:themeColor="text1" w:themeTint="80"/>
        </w:rPr>
        <w:t xml:space="preserve"> and Information </w:t>
      </w:r>
      <w:r w:rsidRPr="00994539">
        <w:rPr>
          <w:rFonts w:ascii="Helvetica" w:hAnsi="Helvetica" w:cs="Gill Sans"/>
          <w:color w:val="7F7F7F" w:themeColor="text1" w:themeTint="80"/>
        </w:rPr>
        <w:t xml:space="preserve"> (El Monte Sagrado </w:t>
      </w:r>
      <w:r>
        <w:rPr>
          <w:rFonts w:ascii="Helvetica" w:hAnsi="Helvetica" w:cs="Gill Sans"/>
          <w:color w:val="7F7F7F" w:themeColor="text1" w:themeTint="80"/>
        </w:rPr>
        <w:t>foyer</w:t>
      </w:r>
      <w:r w:rsidRPr="00994539">
        <w:rPr>
          <w:rFonts w:ascii="Helvetica" w:hAnsi="Helvetica" w:cs="Gill Sans"/>
          <w:color w:val="7F7F7F" w:themeColor="text1" w:themeTint="80"/>
        </w:rPr>
        <w:t>)</w:t>
      </w:r>
      <w:r>
        <w:rPr>
          <w:rFonts w:ascii="Helvetica" w:hAnsi="Helvetica" w:cs="Gill Sans"/>
          <w:color w:val="7F7F7F" w:themeColor="text1" w:themeTint="80"/>
        </w:rPr>
        <w:t xml:space="preserve"> </w:t>
      </w:r>
    </w:p>
    <w:p w14:paraId="6651ADA4" w14:textId="41625587" w:rsidR="00EA42C6" w:rsidRPr="001D4DA9" w:rsidRDefault="00EA42C6" w:rsidP="00FA3689">
      <w:pPr>
        <w:spacing w:after="120" w:line="240" w:lineRule="auto"/>
        <w:rPr>
          <w:rFonts w:ascii="Helvetica" w:hAnsi="Helvetica" w:cs="Gill Sans"/>
          <w:color w:val="7F7F7F" w:themeColor="text1" w:themeTint="80"/>
        </w:rPr>
      </w:pPr>
      <w:r w:rsidRPr="00994539">
        <w:rPr>
          <w:rFonts w:ascii="Helvetica" w:hAnsi="Helvetica" w:cs="Gill Sans"/>
          <w:color w:val="000000" w:themeColor="text1"/>
        </w:rPr>
        <w:t>12:00</w:t>
      </w:r>
      <w:r w:rsidR="008C2239">
        <w:rPr>
          <w:rFonts w:ascii="Helvetica" w:hAnsi="Helvetica" w:cs="Gill Sans"/>
          <w:color w:val="000000" w:themeColor="text1"/>
        </w:rPr>
        <w:t xml:space="preserve"> </w:t>
      </w:r>
      <w:r w:rsidRPr="00994539">
        <w:rPr>
          <w:rFonts w:ascii="Helvetica" w:hAnsi="Helvetica" w:cs="Gill Sans"/>
          <w:color w:val="000000" w:themeColor="text1"/>
        </w:rPr>
        <w:t>-1:30</w:t>
      </w:r>
      <w:r w:rsidR="00FA3689">
        <w:rPr>
          <w:rFonts w:ascii="Helvetica" w:hAnsi="Helvetica" w:cs="Gill Sans"/>
          <w:color w:val="000000" w:themeColor="text1"/>
        </w:rPr>
        <w:t xml:space="preserve"> </w:t>
      </w:r>
      <w:r w:rsidRPr="00994539">
        <w:rPr>
          <w:rFonts w:ascii="Helvetica" w:hAnsi="Helvetica" w:cs="Gill Sans"/>
          <w:color w:val="000000" w:themeColor="text1"/>
        </w:rPr>
        <w:t>pm, and 5-7:00</w:t>
      </w:r>
      <w:r w:rsidR="00FA3689">
        <w:rPr>
          <w:rFonts w:ascii="Helvetica" w:hAnsi="Helvetica" w:cs="Gill Sans"/>
          <w:color w:val="000000" w:themeColor="text1"/>
        </w:rPr>
        <w:t xml:space="preserve"> </w:t>
      </w:r>
      <w:r>
        <w:rPr>
          <w:rFonts w:ascii="Helvetica" w:hAnsi="Helvetica" w:cs="Gill Sans"/>
          <w:color w:val="000000" w:themeColor="text1"/>
        </w:rPr>
        <w:t>pm</w:t>
      </w:r>
      <w:r w:rsidRPr="00994539">
        <w:rPr>
          <w:rFonts w:ascii="Helvetica" w:hAnsi="Helvetica" w:cs="Gill Sans"/>
          <w:color w:val="000000" w:themeColor="text1"/>
        </w:rPr>
        <w:t xml:space="preserve"> </w:t>
      </w:r>
      <w:r>
        <w:rPr>
          <w:rFonts w:ascii="Helvetica" w:hAnsi="Helvetica" w:cs="Gill Sans"/>
          <w:color w:val="000000" w:themeColor="text1"/>
        </w:rPr>
        <w:tab/>
      </w:r>
      <w:r w:rsidRPr="00994539">
        <w:rPr>
          <w:rFonts w:ascii="Helvetica" w:hAnsi="Helvetica" w:cs="Gill Sans"/>
          <w:color w:val="000000" w:themeColor="text1"/>
        </w:rPr>
        <w:t>Wednesday, Oct 24</w:t>
      </w:r>
      <w:r>
        <w:rPr>
          <w:rFonts w:ascii="Helvetica" w:hAnsi="Helvetica" w:cs="Gill Sans"/>
          <w:color w:val="000000" w:themeColor="text1"/>
        </w:rPr>
        <w:tab/>
      </w:r>
      <w:r>
        <w:rPr>
          <w:rFonts w:ascii="Helvetica" w:hAnsi="Helvetica" w:cs="Gill Sans"/>
          <w:color w:val="7F7F7F" w:themeColor="text1" w:themeTint="80"/>
        </w:rPr>
        <w:t xml:space="preserve"> </w:t>
      </w:r>
    </w:p>
    <w:p w14:paraId="3D2D37FD" w14:textId="4E2BDDE1" w:rsidR="00EA42C6" w:rsidRPr="001D4DA9" w:rsidRDefault="00EA42C6" w:rsidP="00EA42C6">
      <w:pPr>
        <w:spacing w:after="120" w:line="240" w:lineRule="auto"/>
        <w:rPr>
          <w:rFonts w:ascii="Helvetica" w:hAnsi="Helvetica" w:cs="Gill Sans"/>
          <w:color w:val="7F7F7F" w:themeColor="text1" w:themeTint="80"/>
        </w:rPr>
      </w:pPr>
      <w:r>
        <w:rPr>
          <w:rFonts w:ascii="Helvetica" w:hAnsi="Helvetica" w:cs="Gill Sans"/>
          <w:color w:val="000000" w:themeColor="text1"/>
        </w:rPr>
        <w:t>8:00</w:t>
      </w:r>
      <w:r w:rsidR="008C2239">
        <w:rPr>
          <w:rFonts w:ascii="Helvetica" w:hAnsi="Helvetica" w:cs="Gill Sans"/>
          <w:color w:val="000000" w:themeColor="text1"/>
        </w:rPr>
        <w:t xml:space="preserve"> </w:t>
      </w:r>
      <w:r>
        <w:rPr>
          <w:rFonts w:ascii="Helvetica" w:hAnsi="Helvetica" w:cs="Gill Sans"/>
          <w:color w:val="000000" w:themeColor="text1"/>
        </w:rPr>
        <w:t>am</w:t>
      </w:r>
      <w:r w:rsidR="008C2239">
        <w:rPr>
          <w:rFonts w:ascii="Helvetica" w:hAnsi="Helvetica" w:cs="Gill Sans"/>
          <w:color w:val="000000" w:themeColor="text1"/>
        </w:rPr>
        <w:t xml:space="preserve"> </w:t>
      </w:r>
      <w:r>
        <w:rPr>
          <w:rFonts w:ascii="Helvetica" w:hAnsi="Helvetica" w:cs="Gill Sans"/>
          <w:color w:val="000000" w:themeColor="text1"/>
        </w:rPr>
        <w:t>-</w:t>
      </w:r>
      <w:r w:rsidR="008C2239">
        <w:rPr>
          <w:rFonts w:ascii="Helvetica" w:hAnsi="Helvetica" w:cs="Gill Sans"/>
          <w:color w:val="000000" w:themeColor="text1"/>
        </w:rPr>
        <w:t xml:space="preserve"> </w:t>
      </w:r>
      <w:r>
        <w:rPr>
          <w:rFonts w:ascii="Helvetica" w:hAnsi="Helvetica" w:cs="Gill Sans"/>
          <w:color w:val="000000" w:themeColor="text1"/>
        </w:rPr>
        <w:t>5:00</w:t>
      </w:r>
      <w:r w:rsidR="00FA3689">
        <w:rPr>
          <w:rFonts w:ascii="Helvetica" w:hAnsi="Helvetica" w:cs="Gill Sans"/>
          <w:color w:val="000000" w:themeColor="text1"/>
        </w:rPr>
        <w:t xml:space="preserve"> </w:t>
      </w:r>
      <w:r>
        <w:rPr>
          <w:rFonts w:ascii="Helvetica" w:hAnsi="Helvetica" w:cs="Gill Sans"/>
          <w:color w:val="000000" w:themeColor="text1"/>
        </w:rPr>
        <w:t>pm</w:t>
      </w:r>
      <w:r>
        <w:rPr>
          <w:rFonts w:ascii="Helvetica" w:hAnsi="Helvetica" w:cs="Gill Sans"/>
          <w:color w:val="000000" w:themeColor="text1"/>
        </w:rPr>
        <w:tab/>
      </w:r>
      <w:r>
        <w:rPr>
          <w:rFonts w:ascii="Helvetica" w:hAnsi="Helvetica" w:cs="Gill Sans"/>
          <w:color w:val="000000" w:themeColor="text1"/>
        </w:rPr>
        <w:tab/>
      </w:r>
      <w:r>
        <w:rPr>
          <w:rFonts w:ascii="Helvetica" w:hAnsi="Helvetica" w:cs="Gill Sans"/>
          <w:color w:val="000000" w:themeColor="text1"/>
        </w:rPr>
        <w:tab/>
      </w:r>
      <w:r w:rsidR="00F7147B" w:rsidRPr="00994539">
        <w:rPr>
          <w:rFonts w:ascii="Helvetica" w:hAnsi="Helvetica" w:cs="Gill Sans"/>
          <w:color w:val="000000" w:themeColor="text1"/>
        </w:rPr>
        <w:t>Thursday</w:t>
      </w:r>
      <w:r w:rsidR="002731A9">
        <w:rPr>
          <w:rFonts w:ascii="Helvetica" w:hAnsi="Helvetica" w:cs="Gill Sans"/>
          <w:color w:val="000000" w:themeColor="text1"/>
        </w:rPr>
        <w:t>,</w:t>
      </w:r>
      <w:r w:rsidR="00F7147B" w:rsidRPr="00994539">
        <w:rPr>
          <w:rFonts w:ascii="Helvetica" w:hAnsi="Helvetica" w:cs="Gill Sans"/>
          <w:color w:val="000000" w:themeColor="text1"/>
        </w:rPr>
        <w:t xml:space="preserve"> Oct 25</w:t>
      </w:r>
      <w:r>
        <w:rPr>
          <w:rFonts w:ascii="Helvetica" w:hAnsi="Helvetica" w:cs="Gill Sans"/>
          <w:color w:val="000000" w:themeColor="text1"/>
        </w:rPr>
        <w:tab/>
      </w:r>
      <w:r>
        <w:rPr>
          <w:rFonts w:ascii="Helvetica" w:hAnsi="Helvetica" w:cs="Gill Sans"/>
          <w:color w:val="000000" w:themeColor="text1"/>
        </w:rPr>
        <w:tab/>
      </w:r>
      <w:r>
        <w:rPr>
          <w:rFonts w:ascii="Helvetica" w:hAnsi="Helvetica" w:cs="Gill Sans"/>
          <w:color w:val="000000" w:themeColor="text1"/>
        </w:rPr>
        <w:tab/>
      </w:r>
      <w:r>
        <w:rPr>
          <w:rFonts w:ascii="Helvetica" w:hAnsi="Helvetica" w:cs="Gill Sans"/>
          <w:color w:val="7F7F7F" w:themeColor="text1" w:themeTint="80"/>
        </w:rPr>
        <w:t xml:space="preserve"> </w:t>
      </w:r>
    </w:p>
    <w:p w14:paraId="5EDD8848" w14:textId="681B9432" w:rsidR="00EA42C6" w:rsidRPr="001D4DA9" w:rsidRDefault="00EA42C6" w:rsidP="00EA42C6">
      <w:pPr>
        <w:spacing w:after="120" w:line="240" w:lineRule="auto"/>
        <w:rPr>
          <w:rFonts w:ascii="Helvetica" w:hAnsi="Helvetica" w:cs="Gill Sans"/>
          <w:color w:val="7F7F7F" w:themeColor="text1" w:themeTint="80"/>
        </w:rPr>
      </w:pPr>
      <w:r>
        <w:rPr>
          <w:rFonts w:ascii="Helvetica" w:hAnsi="Helvetica" w:cs="Gill Sans"/>
          <w:color w:val="000000" w:themeColor="text1"/>
        </w:rPr>
        <w:t>8:00</w:t>
      </w:r>
      <w:r w:rsidR="008C2239">
        <w:rPr>
          <w:rFonts w:ascii="Helvetica" w:hAnsi="Helvetica" w:cs="Gill Sans"/>
          <w:color w:val="000000" w:themeColor="text1"/>
        </w:rPr>
        <w:t xml:space="preserve"> </w:t>
      </w:r>
      <w:r>
        <w:rPr>
          <w:rFonts w:ascii="Helvetica" w:hAnsi="Helvetica" w:cs="Gill Sans"/>
          <w:color w:val="000000" w:themeColor="text1"/>
        </w:rPr>
        <w:t>am</w:t>
      </w:r>
      <w:r w:rsidR="008C2239">
        <w:rPr>
          <w:rFonts w:ascii="Helvetica" w:hAnsi="Helvetica" w:cs="Gill Sans"/>
          <w:color w:val="000000" w:themeColor="text1"/>
        </w:rPr>
        <w:t xml:space="preserve"> </w:t>
      </w:r>
      <w:r>
        <w:rPr>
          <w:rFonts w:ascii="Helvetica" w:hAnsi="Helvetica" w:cs="Gill Sans"/>
          <w:color w:val="000000" w:themeColor="text1"/>
        </w:rPr>
        <w:t>-</w:t>
      </w:r>
      <w:r w:rsidR="008C2239">
        <w:rPr>
          <w:rFonts w:ascii="Helvetica" w:hAnsi="Helvetica" w:cs="Gill Sans"/>
          <w:color w:val="000000" w:themeColor="text1"/>
        </w:rPr>
        <w:t xml:space="preserve"> </w:t>
      </w:r>
      <w:r w:rsidR="000C72EC">
        <w:rPr>
          <w:rFonts w:ascii="Helvetica" w:hAnsi="Helvetica" w:cs="Gill Sans"/>
          <w:color w:val="000000" w:themeColor="text1"/>
        </w:rPr>
        <w:t>5</w:t>
      </w:r>
      <w:r>
        <w:rPr>
          <w:rFonts w:ascii="Helvetica" w:hAnsi="Helvetica" w:cs="Gill Sans"/>
          <w:color w:val="000000" w:themeColor="text1"/>
        </w:rPr>
        <w:t>:00</w:t>
      </w:r>
      <w:r w:rsidR="00FA3689">
        <w:rPr>
          <w:rFonts w:ascii="Helvetica" w:hAnsi="Helvetica" w:cs="Gill Sans"/>
          <w:color w:val="000000" w:themeColor="text1"/>
        </w:rPr>
        <w:t xml:space="preserve"> </w:t>
      </w:r>
      <w:r>
        <w:rPr>
          <w:rFonts w:ascii="Helvetica" w:hAnsi="Helvetica" w:cs="Gill Sans"/>
          <w:color w:val="000000" w:themeColor="text1"/>
        </w:rPr>
        <w:t>pm</w:t>
      </w:r>
      <w:r w:rsidR="00F7147B" w:rsidRPr="00994539">
        <w:rPr>
          <w:rFonts w:ascii="Helvetica" w:hAnsi="Helvetica" w:cs="Gill Sans"/>
          <w:color w:val="000000" w:themeColor="text1"/>
        </w:rPr>
        <w:t xml:space="preserve"> </w:t>
      </w:r>
      <w:r>
        <w:rPr>
          <w:rFonts w:ascii="Helvetica" w:hAnsi="Helvetica" w:cs="Gill Sans"/>
          <w:color w:val="000000" w:themeColor="text1"/>
        </w:rPr>
        <w:tab/>
      </w:r>
      <w:r>
        <w:rPr>
          <w:rFonts w:ascii="Helvetica" w:hAnsi="Helvetica" w:cs="Gill Sans"/>
          <w:color w:val="000000" w:themeColor="text1"/>
        </w:rPr>
        <w:tab/>
      </w:r>
      <w:r>
        <w:rPr>
          <w:rFonts w:ascii="Helvetica" w:hAnsi="Helvetica" w:cs="Gill Sans"/>
          <w:color w:val="000000" w:themeColor="text1"/>
        </w:rPr>
        <w:tab/>
      </w:r>
      <w:r w:rsidR="002731A9">
        <w:rPr>
          <w:rFonts w:ascii="Helvetica" w:hAnsi="Helvetica" w:cs="Gill Sans"/>
          <w:color w:val="000000" w:themeColor="text1"/>
        </w:rPr>
        <w:t xml:space="preserve">Friday, </w:t>
      </w:r>
      <w:r w:rsidR="00F7147B" w:rsidRPr="00994539">
        <w:rPr>
          <w:rFonts w:ascii="Helvetica" w:hAnsi="Helvetica" w:cs="Gill Sans"/>
          <w:color w:val="000000" w:themeColor="text1"/>
        </w:rPr>
        <w:t>Oct 26</w:t>
      </w:r>
      <w:r>
        <w:rPr>
          <w:rFonts w:ascii="Helvetica" w:hAnsi="Helvetica" w:cs="Gill Sans"/>
          <w:color w:val="000000" w:themeColor="text1"/>
        </w:rPr>
        <w:tab/>
      </w:r>
      <w:r>
        <w:rPr>
          <w:rFonts w:ascii="Helvetica" w:hAnsi="Helvetica" w:cs="Gill Sans"/>
          <w:color w:val="000000" w:themeColor="text1"/>
        </w:rPr>
        <w:tab/>
      </w:r>
      <w:r>
        <w:rPr>
          <w:rFonts w:ascii="Helvetica" w:hAnsi="Helvetica" w:cs="Gill Sans"/>
          <w:color w:val="000000" w:themeColor="text1"/>
        </w:rPr>
        <w:tab/>
      </w:r>
      <w:r>
        <w:rPr>
          <w:rFonts w:ascii="Helvetica" w:hAnsi="Helvetica" w:cs="Gill Sans"/>
          <w:color w:val="7F7F7F" w:themeColor="text1" w:themeTint="80"/>
        </w:rPr>
        <w:t xml:space="preserve"> </w:t>
      </w:r>
    </w:p>
    <w:p w14:paraId="70117639" w14:textId="77777777" w:rsidR="00EA42C6" w:rsidRDefault="00EA42C6" w:rsidP="00EA42C6">
      <w:pPr>
        <w:spacing w:after="120" w:line="240" w:lineRule="auto"/>
        <w:rPr>
          <w:rFonts w:ascii="Helvetica" w:hAnsi="Helvetica" w:cs="Gill Sans"/>
          <w:b/>
          <w:color w:val="000000" w:themeColor="text1"/>
        </w:rPr>
      </w:pPr>
    </w:p>
    <w:p w14:paraId="0AC9C7E5" w14:textId="57B8D961" w:rsidR="00EA42C6" w:rsidRPr="00EA42C6" w:rsidRDefault="00EA42C6" w:rsidP="00EA42C6">
      <w:pPr>
        <w:spacing w:after="120" w:line="240" w:lineRule="auto"/>
        <w:rPr>
          <w:rFonts w:ascii="Helvetica" w:hAnsi="Helvetica" w:cs="Gill Sans"/>
          <w:b/>
          <w:color w:val="000000" w:themeColor="text1"/>
        </w:rPr>
      </w:pPr>
      <w:r w:rsidRPr="00BD2322">
        <w:rPr>
          <w:rFonts w:ascii="Helvetica" w:hAnsi="Helvetica" w:cs="Gill Sans"/>
          <w:b/>
          <w:color w:val="000000" w:themeColor="text1"/>
        </w:rPr>
        <w:t>Wednesday 24</w:t>
      </w:r>
    </w:p>
    <w:p w14:paraId="38EF044A" w14:textId="7BA66642" w:rsidR="00A64FC0" w:rsidRPr="00994539" w:rsidRDefault="00EA42C6" w:rsidP="00BD2322">
      <w:pPr>
        <w:spacing w:after="120" w:line="240" w:lineRule="auto"/>
        <w:rPr>
          <w:rFonts w:ascii="Helvetica" w:hAnsi="Helvetica" w:cs="Gill Sans"/>
          <w:b/>
          <w:color w:val="7F7F7F" w:themeColor="text1" w:themeTint="80"/>
        </w:rPr>
      </w:pPr>
      <w:r w:rsidRPr="00994539">
        <w:rPr>
          <w:rFonts w:ascii="Helvetica" w:hAnsi="Helvetica" w:cs="Gill Sans"/>
          <w:color w:val="000000" w:themeColor="text1"/>
        </w:rPr>
        <w:t>1:30</w:t>
      </w:r>
      <w:r w:rsidR="00FA3689">
        <w:rPr>
          <w:rFonts w:ascii="Helvetica" w:hAnsi="Helvetica" w:cs="Gill Sans"/>
          <w:color w:val="000000" w:themeColor="text1"/>
        </w:rPr>
        <w:t xml:space="preserve"> </w:t>
      </w:r>
      <w:r w:rsidRPr="00994539">
        <w:rPr>
          <w:rFonts w:ascii="Helvetica" w:hAnsi="Helvetica" w:cs="Gill Sans"/>
          <w:color w:val="000000" w:themeColor="text1"/>
        </w:rPr>
        <w:t>pm – 4:30</w:t>
      </w:r>
      <w:r>
        <w:rPr>
          <w:rFonts w:ascii="Helvetica" w:hAnsi="Helvetica" w:cs="Gill Sans"/>
          <w:color w:val="000000" w:themeColor="text1"/>
        </w:rPr>
        <w:tab/>
      </w:r>
      <w:r w:rsidR="00A64FC0" w:rsidRPr="00994539">
        <w:rPr>
          <w:rFonts w:ascii="Helvetica" w:hAnsi="Helvetica" w:cs="Gill Sans"/>
          <w:b/>
          <w:color w:val="7F7F7F" w:themeColor="text1" w:themeTint="80"/>
        </w:rPr>
        <w:t xml:space="preserve">Pre-Conference </w:t>
      </w:r>
      <w:r w:rsidR="002243C8" w:rsidRPr="00994539">
        <w:rPr>
          <w:rFonts w:ascii="Helvetica" w:hAnsi="Helvetica" w:cs="Gill Sans"/>
          <w:b/>
          <w:color w:val="7F7F7F" w:themeColor="text1" w:themeTint="80"/>
        </w:rPr>
        <w:t>Workshops</w:t>
      </w:r>
      <w:r w:rsidR="00D371ED">
        <w:rPr>
          <w:rFonts w:ascii="Helvetica" w:hAnsi="Helvetica" w:cs="Gill Sans"/>
          <w:b/>
          <w:color w:val="7F7F7F" w:themeColor="text1" w:themeTint="80"/>
        </w:rPr>
        <w:t xml:space="preserve"> </w:t>
      </w:r>
    </w:p>
    <w:p w14:paraId="2071FEC0" w14:textId="77777777" w:rsidR="008E43E0" w:rsidRDefault="002243C8" w:rsidP="00B93539">
      <w:pPr>
        <w:spacing w:after="120" w:line="240" w:lineRule="auto"/>
        <w:ind w:firstLine="720"/>
        <w:rPr>
          <w:rFonts w:ascii="Helvetica" w:hAnsi="Helvetica" w:cs="Gill Sans"/>
          <w:b/>
          <w:color w:val="5B9BD5" w:themeColor="accent1"/>
        </w:rPr>
      </w:pPr>
      <w:r w:rsidRPr="00932867">
        <w:rPr>
          <w:rFonts w:ascii="Helvetica" w:hAnsi="Helvetica" w:cs="Gill Sans"/>
          <w:b/>
          <w:color w:val="5B9BD5" w:themeColor="accent1"/>
        </w:rPr>
        <w:t>Object Conservation &amp; Handling</w:t>
      </w:r>
      <w:r w:rsidR="00BD2322" w:rsidRPr="00932867">
        <w:rPr>
          <w:rFonts w:ascii="Helvetica" w:hAnsi="Helvetica" w:cs="Gill Sans"/>
          <w:b/>
          <w:color w:val="5B9BD5" w:themeColor="accent1"/>
        </w:rPr>
        <w:t xml:space="preserve"> </w:t>
      </w:r>
      <w:r w:rsidRPr="00932867">
        <w:rPr>
          <w:rFonts w:ascii="Helvetica" w:hAnsi="Helvetica" w:cs="Gill Sans"/>
          <w:b/>
          <w:color w:val="5B9BD5" w:themeColor="accent1"/>
        </w:rPr>
        <w:t>– Caroline</w:t>
      </w:r>
      <w:r w:rsidR="008E43E0">
        <w:rPr>
          <w:rFonts w:ascii="Helvetica" w:hAnsi="Helvetica" w:cs="Gill Sans"/>
          <w:b/>
          <w:color w:val="5B9BD5" w:themeColor="accent1"/>
        </w:rPr>
        <w:t xml:space="preserve"> Jean Fernald/Carmela Quinto</w:t>
      </w:r>
    </w:p>
    <w:p w14:paraId="68C115DE" w14:textId="46145AE1" w:rsidR="00843452" w:rsidRPr="00932867" w:rsidRDefault="002243C8" w:rsidP="00B93539">
      <w:pPr>
        <w:spacing w:after="120" w:line="240" w:lineRule="auto"/>
        <w:ind w:firstLine="720"/>
        <w:rPr>
          <w:rFonts w:ascii="Helvetica" w:hAnsi="Helvetica" w:cs="Gill Sans"/>
          <w:b/>
          <w:color w:val="5B9BD5" w:themeColor="accent1"/>
        </w:rPr>
      </w:pPr>
      <w:r w:rsidRPr="00932867">
        <w:rPr>
          <w:rFonts w:ascii="Helvetica" w:hAnsi="Helvetica" w:cs="Gill Sans"/>
          <w:b/>
          <w:color w:val="5B9BD5" w:themeColor="accent1"/>
        </w:rPr>
        <w:t xml:space="preserve"> </w:t>
      </w:r>
      <w:r w:rsidR="007E6F01" w:rsidRPr="00932867">
        <w:rPr>
          <w:rFonts w:ascii="Helvetica" w:hAnsi="Helvetica" w:cs="Gill Sans"/>
          <w:b/>
          <w:color w:val="5B9BD5" w:themeColor="accent1"/>
        </w:rPr>
        <w:t>(</w:t>
      </w:r>
      <w:r w:rsidR="008C2239">
        <w:rPr>
          <w:rFonts w:ascii="Helvetica" w:hAnsi="Helvetica" w:cs="Gill Sans"/>
          <w:b/>
          <w:color w:val="5B9BD5" w:themeColor="accent1"/>
        </w:rPr>
        <w:t>Millicent Rogers Museum</w:t>
      </w:r>
      <w:r w:rsidR="007E6F01" w:rsidRPr="00932867">
        <w:rPr>
          <w:rFonts w:ascii="Helvetica" w:hAnsi="Helvetica" w:cs="Gill Sans"/>
          <w:b/>
          <w:color w:val="5B9BD5" w:themeColor="accent1"/>
        </w:rPr>
        <w:t>)</w:t>
      </w:r>
      <w:r w:rsidR="008E43E0">
        <w:rPr>
          <w:rFonts w:ascii="Helvetica" w:hAnsi="Helvetica" w:cs="Gill Sans"/>
          <w:b/>
          <w:color w:val="5B9BD5" w:themeColor="accent1"/>
        </w:rPr>
        <w:t xml:space="preserve"> $20.00</w:t>
      </w:r>
    </w:p>
    <w:p w14:paraId="578233CA" w14:textId="5C888F92" w:rsidR="00932867" w:rsidRPr="008A48F0" w:rsidRDefault="00843452" w:rsidP="008A48F0">
      <w:pPr>
        <w:spacing w:after="120" w:line="240" w:lineRule="auto"/>
        <w:ind w:left="720"/>
        <w:rPr>
          <w:rFonts w:ascii="Helvetica" w:hAnsi="Helvetica" w:cs="Gill Sans"/>
          <w:bCs/>
        </w:rPr>
      </w:pPr>
      <w:r w:rsidRPr="00843452">
        <w:rPr>
          <w:rFonts w:ascii="Helvetica" w:hAnsi="Helvetica" w:cs="Gill Sans"/>
          <w:bCs/>
        </w:rPr>
        <w:t>Caroline Jean Fernald</w:t>
      </w:r>
      <w:r>
        <w:rPr>
          <w:rFonts w:ascii="Helvetica" w:hAnsi="Helvetica" w:cs="Gill Sans"/>
          <w:bCs/>
        </w:rPr>
        <w:t>,</w:t>
      </w:r>
      <w:r w:rsidRPr="00843452">
        <w:rPr>
          <w:rFonts w:ascii="Helvetica" w:hAnsi="Helvetica" w:cs="Gill Sans"/>
          <w:bCs/>
        </w:rPr>
        <w:t xml:space="preserve"> Executive Director</w:t>
      </w:r>
      <w:r>
        <w:rPr>
          <w:rFonts w:ascii="Helvetica" w:hAnsi="Helvetica" w:cs="Gill Sans"/>
          <w:bCs/>
        </w:rPr>
        <w:t>,</w:t>
      </w:r>
      <w:r w:rsidRPr="00843452">
        <w:rPr>
          <w:rFonts w:ascii="Helvetica" w:hAnsi="Helvetica" w:cs="Gill Sans"/>
          <w:bCs/>
        </w:rPr>
        <w:t xml:space="preserve"> and Carmela Quinto</w:t>
      </w:r>
      <w:r>
        <w:rPr>
          <w:rFonts w:ascii="Helvetica" w:hAnsi="Helvetica" w:cs="Gill Sans"/>
          <w:bCs/>
        </w:rPr>
        <w:t>,</w:t>
      </w:r>
      <w:r w:rsidRPr="00843452">
        <w:rPr>
          <w:rFonts w:ascii="Helvetica" w:hAnsi="Helvetica" w:cs="Gill Sans"/>
          <w:bCs/>
        </w:rPr>
        <w:t xml:space="preserve"> Curator of Collections</w:t>
      </w:r>
      <w:r>
        <w:rPr>
          <w:rFonts w:ascii="Helvetica" w:hAnsi="Helvetica" w:cs="Gill Sans"/>
          <w:bCs/>
        </w:rPr>
        <w:t>,</w:t>
      </w:r>
      <w:r w:rsidRPr="00843452">
        <w:rPr>
          <w:rFonts w:ascii="Helvetica" w:hAnsi="Helvetica" w:cs="Gill Sans"/>
          <w:bCs/>
        </w:rPr>
        <w:t xml:space="preserve"> from the Millicent Rogers Museum in Taos will present a hands-on workshop that will demonstrate how to handle, store, catalogue, and conserve historic Southwest Native American and Hispanic artworks. </w:t>
      </w:r>
    </w:p>
    <w:p w14:paraId="258D0B89" w14:textId="77777777" w:rsidR="008A48F0" w:rsidRDefault="008A48F0" w:rsidP="00B93539">
      <w:pPr>
        <w:spacing w:after="120" w:line="240" w:lineRule="auto"/>
        <w:ind w:firstLine="720"/>
        <w:rPr>
          <w:rFonts w:ascii="Helvetica" w:hAnsi="Helvetica" w:cs="Gill Sans"/>
          <w:b/>
          <w:color w:val="5B9BD5" w:themeColor="accent1"/>
        </w:rPr>
      </w:pPr>
    </w:p>
    <w:p w14:paraId="0F17FE51" w14:textId="15EF423B" w:rsidR="00E10AA3" w:rsidRPr="00932867" w:rsidRDefault="008042DD" w:rsidP="00B93539">
      <w:pPr>
        <w:spacing w:after="120" w:line="240" w:lineRule="auto"/>
        <w:ind w:firstLine="720"/>
        <w:rPr>
          <w:rFonts w:ascii="Helvetica" w:hAnsi="Helvetica" w:cs="Gill Sans"/>
          <w:b/>
          <w:color w:val="5B9BD5" w:themeColor="accent1"/>
        </w:rPr>
      </w:pPr>
      <w:r w:rsidRPr="00932867">
        <w:rPr>
          <w:rFonts w:ascii="Helvetica" w:hAnsi="Helvetica" w:cs="Gill Sans"/>
          <w:b/>
          <w:color w:val="5B9BD5" w:themeColor="accent1"/>
        </w:rPr>
        <w:t xml:space="preserve">Exhibition </w:t>
      </w:r>
      <w:r w:rsidR="002243C8" w:rsidRPr="00932867">
        <w:rPr>
          <w:rFonts w:ascii="Helvetica" w:hAnsi="Helvetica" w:cs="Gill Sans"/>
          <w:b/>
          <w:color w:val="5B9BD5" w:themeColor="accent1"/>
        </w:rPr>
        <w:t xml:space="preserve">Grant-writing </w:t>
      </w:r>
      <w:r w:rsidR="00E21C75" w:rsidRPr="00932867">
        <w:rPr>
          <w:rFonts w:ascii="Helvetica" w:hAnsi="Helvetica" w:cs="Gill Sans"/>
          <w:b/>
          <w:color w:val="5B9BD5" w:themeColor="accent1"/>
        </w:rPr>
        <w:t>–</w:t>
      </w:r>
      <w:r w:rsidR="002243C8" w:rsidRPr="00932867">
        <w:rPr>
          <w:rFonts w:ascii="Helvetica" w:hAnsi="Helvetica" w:cs="Gill Sans"/>
          <w:b/>
          <w:color w:val="5B9BD5" w:themeColor="accent1"/>
        </w:rPr>
        <w:t xml:space="preserve"> </w:t>
      </w:r>
      <w:r w:rsidR="00A73EFB" w:rsidRPr="00932867">
        <w:rPr>
          <w:rFonts w:ascii="Helvetica" w:hAnsi="Helvetica" w:cs="Gill Sans"/>
          <w:b/>
          <w:color w:val="5B9BD5" w:themeColor="accent1"/>
        </w:rPr>
        <w:t>Lil</w:t>
      </w:r>
      <w:r w:rsidR="00150D91" w:rsidRPr="00932867">
        <w:rPr>
          <w:rFonts w:ascii="Helvetica" w:hAnsi="Helvetica" w:cs="Gill Sans"/>
          <w:b/>
          <w:color w:val="5B9BD5" w:themeColor="accent1"/>
        </w:rPr>
        <w:t>i Rusing</w:t>
      </w:r>
      <w:r w:rsidR="008E43E0">
        <w:rPr>
          <w:rFonts w:ascii="Helvetica" w:hAnsi="Helvetica" w:cs="Gill Sans"/>
          <w:b/>
          <w:color w:val="5B9BD5" w:themeColor="accent1"/>
        </w:rPr>
        <w:t xml:space="preserve"> $20.00</w:t>
      </w:r>
    </w:p>
    <w:p w14:paraId="3909BF8C" w14:textId="7DF8AF4C" w:rsidR="00932867" w:rsidRPr="008A48F0" w:rsidRDefault="00843452" w:rsidP="008A48F0">
      <w:pPr>
        <w:spacing w:after="120" w:line="240" w:lineRule="auto"/>
        <w:ind w:left="720"/>
        <w:rPr>
          <w:rFonts w:ascii="Helvetica" w:hAnsi="Helvetica" w:cs="Gill Sans"/>
        </w:rPr>
      </w:pPr>
      <w:r w:rsidRPr="00843452">
        <w:rPr>
          <w:rFonts w:ascii="Helvetica" w:hAnsi="Helvetica" w:cs="Gill Sans"/>
        </w:rPr>
        <w:t xml:space="preserve">Lili Rusing, a development consultant </w:t>
      </w:r>
      <w:r>
        <w:rPr>
          <w:rFonts w:ascii="Helvetica" w:hAnsi="Helvetica" w:cs="Gill Sans"/>
        </w:rPr>
        <w:t xml:space="preserve">in Taos </w:t>
      </w:r>
      <w:r w:rsidRPr="00843452">
        <w:rPr>
          <w:rFonts w:ascii="Helvetica" w:hAnsi="Helvetica" w:cs="Gill Sans"/>
        </w:rPr>
        <w:t xml:space="preserve">specializing in art and culture grants, will walk participants through her process for seeking and getting grants for museum exhibitions. Topics will include prospect research, donor cultivation, proposal writing (from requesting information to structuring your narrative), presentation, what to do after you get the grant, hot tips on grant writing, and links to useful resources. </w:t>
      </w:r>
    </w:p>
    <w:p w14:paraId="2F003CB8" w14:textId="77777777" w:rsidR="008A48F0" w:rsidRDefault="008A48F0" w:rsidP="00E10AA3">
      <w:pPr>
        <w:spacing w:after="120" w:line="240" w:lineRule="auto"/>
        <w:ind w:firstLine="720"/>
        <w:rPr>
          <w:rFonts w:ascii="Helvetica" w:hAnsi="Helvetica" w:cs="Gill Sans"/>
          <w:b/>
          <w:color w:val="5B9BD5" w:themeColor="accent1"/>
        </w:rPr>
      </w:pPr>
    </w:p>
    <w:p w14:paraId="36750EA8" w14:textId="16CC98C5" w:rsidR="00E10AA3" w:rsidRPr="00932867" w:rsidRDefault="00E10AA3" w:rsidP="00E10AA3">
      <w:pPr>
        <w:spacing w:after="120" w:line="240" w:lineRule="auto"/>
        <w:ind w:firstLine="720"/>
        <w:rPr>
          <w:rFonts w:ascii="Helvetica" w:hAnsi="Helvetica" w:cs="Gill Sans"/>
          <w:b/>
          <w:color w:val="5B9BD5" w:themeColor="accent1"/>
        </w:rPr>
      </w:pPr>
      <w:r w:rsidRPr="00932867">
        <w:rPr>
          <w:rFonts w:ascii="Helvetica" w:hAnsi="Helvetica" w:cs="Gill Sans"/>
          <w:b/>
          <w:color w:val="5B9BD5" w:themeColor="accent1"/>
        </w:rPr>
        <w:t>Docent Training &amp; Program Coordination – Sue Taylor (Harwood Museum)</w:t>
      </w:r>
      <w:r w:rsidR="008E43E0">
        <w:rPr>
          <w:rFonts w:ascii="Helvetica" w:hAnsi="Helvetica" w:cs="Gill Sans"/>
          <w:b/>
          <w:color w:val="5B9BD5" w:themeColor="accent1"/>
        </w:rPr>
        <w:t xml:space="preserve"> Free</w:t>
      </w:r>
    </w:p>
    <w:p w14:paraId="6D2CD363" w14:textId="71AD092E" w:rsidR="00843452" w:rsidRPr="00843452" w:rsidRDefault="00843452" w:rsidP="00843452">
      <w:pPr>
        <w:spacing w:after="120" w:line="240" w:lineRule="auto"/>
        <w:ind w:left="720"/>
        <w:rPr>
          <w:rFonts w:ascii="Helvetica" w:hAnsi="Helvetica" w:cs="Gill Sans"/>
        </w:rPr>
      </w:pPr>
      <w:r w:rsidRPr="00843452">
        <w:rPr>
          <w:rFonts w:ascii="Helvetica" w:hAnsi="Helvetica" w:cs="Gill Sans"/>
        </w:rPr>
        <w:t>Sue Taylor, Chief Curator for the New Mexico Museum of Space History in Alamogordo, will cover a range of topics related to museum interpretation in a workshop geared towards docents, tour guides, educators, and curators. Issues to be addressed include communicating the value of your collections to the public; why is the real thing more important than a digital image; how to ignite curiosity; using interpretative handles; relating your subject matter to your varied audiences; handling groups; and interpreting to children.</w:t>
      </w:r>
    </w:p>
    <w:p w14:paraId="4DDC1665" w14:textId="26842465" w:rsidR="00A70F11" w:rsidRPr="00AF7231" w:rsidRDefault="00A73EFB" w:rsidP="00B93539">
      <w:pPr>
        <w:spacing w:after="120" w:line="240" w:lineRule="auto"/>
        <w:ind w:firstLine="720"/>
        <w:rPr>
          <w:rFonts w:ascii="Helvetica" w:hAnsi="Helvetica" w:cs="Gill Sans"/>
          <w:color w:val="5B9BD5" w:themeColor="accent1"/>
        </w:rPr>
      </w:pPr>
      <w:r w:rsidRPr="00AF7231">
        <w:rPr>
          <w:rFonts w:ascii="Helvetica" w:hAnsi="Helvetica" w:cs="Gill Sans"/>
          <w:color w:val="5B9BD5" w:themeColor="accent1"/>
        </w:rPr>
        <w:t xml:space="preserve"> </w:t>
      </w:r>
    </w:p>
    <w:p w14:paraId="42457777" w14:textId="1B4FBF0F" w:rsidR="004D7AB3" w:rsidRPr="00BA7EBA" w:rsidRDefault="004D7AB3" w:rsidP="00BD2322">
      <w:pPr>
        <w:spacing w:after="120" w:line="240" w:lineRule="auto"/>
        <w:rPr>
          <w:rFonts w:ascii="Helvetica" w:hAnsi="Helvetica" w:cs="Gill Sans"/>
          <w:b/>
          <w:color w:val="808080" w:themeColor="background1" w:themeShade="80"/>
        </w:rPr>
      </w:pPr>
      <w:r>
        <w:rPr>
          <w:rFonts w:ascii="Helvetica" w:hAnsi="Helvetica" w:cs="Gill Sans"/>
          <w:color w:val="000000" w:themeColor="text1"/>
        </w:rPr>
        <w:t>2:00 – 5</w:t>
      </w:r>
      <w:r w:rsidR="00BA7EBA">
        <w:rPr>
          <w:rFonts w:ascii="Helvetica" w:hAnsi="Helvetica" w:cs="Gill Sans"/>
          <w:color w:val="000000" w:themeColor="text1"/>
        </w:rPr>
        <w:t>:0</w:t>
      </w:r>
      <w:r w:rsidRPr="00994539">
        <w:rPr>
          <w:rFonts w:ascii="Helvetica" w:hAnsi="Helvetica" w:cs="Gill Sans"/>
          <w:color w:val="000000" w:themeColor="text1"/>
        </w:rPr>
        <w:t>0</w:t>
      </w:r>
      <w:r w:rsidR="00843452">
        <w:rPr>
          <w:rFonts w:ascii="Helvetica" w:hAnsi="Helvetica" w:cs="Gill Sans"/>
          <w:color w:val="000000" w:themeColor="text1"/>
        </w:rPr>
        <w:t xml:space="preserve"> pm</w:t>
      </w:r>
      <w:r w:rsidR="00BA7EBA">
        <w:rPr>
          <w:rFonts w:ascii="Helvetica" w:hAnsi="Helvetica" w:cs="Gill Sans"/>
          <w:color w:val="000000" w:themeColor="text1"/>
        </w:rPr>
        <w:tab/>
      </w:r>
      <w:r w:rsidR="00BA7EBA">
        <w:rPr>
          <w:rFonts w:ascii="Helvetica" w:hAnsi="Helvetica" w:cs="Gill Sans"/>
          <w:b/>
          <w:color w:val="808080" w:themeColor="background1" w:themeShade="80"/>
        </w:rPr>
        <w:t xml:space="preserve">Taos Artists </w:t>
      </w:r>
      <w:r w:rsidR="00BA7296">
        <w:rPr>
          <w:rFonts w:ascii="Helvetica" w:hAnsi="Helvetica" w:cs="Gill Sans"/>
          <w:b/>
          <w:color w:val="808080" w:themeColor="background1" w:themeShade="80"/>
        </w:rPr>
        <w:t xml:space="preserve">and Architecture </w:t>
      </w:r>
      <w:r w:rsidR="00BA7EBA" w:rsidRPr="00BA7EBA">
        <w:rPr>
          <w:rFonts w:ascii="Helvetica" w:hAnsi="Helvetica" w:cs="Gill Sans"/>
          <w:b/>
          <w:color w:val="808080" w:themeColor="background1" w:themeShade="80"/>
        </w:rPr>
        <w:t>Walking Tour</w:t>
      </w:r>
      <w:r w:rsidR="00347B5D">
        <w:rPr>
          <w:rFonts w:ascii="Helvetica" w:hAnsi="Helvetica" w:cs="Gill Sans"/>
          <w:b/>
          <w:color w:val="808080" w:themeColor="background1" w:themeShade="80"/>
        </w:rPr>
        <w:t xml:space="preserve"> </w:t>
      </w:r>
      <w:r w:rsidR="00347B5D" w:rsidRPr="00347B5D">
        <w:rPr>
          <w:rFonts w:ascii="Helvetica" w:hAnsi="Helvetica" w:cs="Gill Sans"/>
          <w:color w:val="000000" w:themeColor="text1"/>
        </w:rPr>
        <w:t>(self-guided)</w:t>
      </w:r>
    </w:p>
    <w:p w14:paraId="25A7DB3E" w14:textId="6383D3D0" w:rsidR="00E65800" w:rsidRDefault="00B93539" w:rsidP="00BD2322">
      <w:pPr>
        <w:spacing w:after="120" w:line="240" w:lineRule="auto"/>
        <w:rPr>
          <w:rFonts w:ascii="Helvetica" w:hAnsi="Helvetica" w:cs="Gill Sans"/>
          <w:color w:val="000000" w:themeColor="text1"/>
        </w:rPr>
      </w:pPr>
      <w:r w:rsidRPr="00994539">
        <w:rPr>
          <w:rFonts w:ascii="Helvetica" w:hAnsi="Helvetica" w:cs="Gill Sans"/>
          <w:color w:val="000000" w:themeColor="text1"/>
        </w:rPr>
        <w:t>5:00</w:t>
      </w:r>
      <w:r w:rsidR="00843452">
        <w:rPr>
          <w:rFonts w:ascii="Helvetica" w:hAnsi="Helvetica" w:cs="Gill Sans"/>
          <w:color w:val="000000" w:themeColor="text1"/>
        </w:rPr>
        <w:t xml:space="preserve"> </w:t>
      </w:r>
      <w:r w:rsidRPr="00994539">
        <w:rPr>
          <w:rFonts w:ascii="Helvetica" w:hAnsi="Helvetica" w:cs="Gill Sans"/>
          <w:color w:val="000000" w:themeColor="text1"/>
        </w:rPr>
        <w:t>-</w:t>
      </w:r>
      <w:r w:rsidR="00843452">
        <w:rPr>
          <w:rFonts w:ascii="Helvetica" w:hAnsi="Helvetica" w:cs="Gill Sans"/>
          <w:color w:val="000000" w:themeColor="text1"/>
        </w:rPr>
        <w:t xml:space="preserve"> </w:t>
      </w:r>
      <w:r w:rsidRPr="00994539">
        <w:rPr>
          <w:rFonts w:ascii="Helvetica" w:hAnsi="Helvetica" w:cs="Gill Sans"/>
          <w:color w:val="000000" w:themeColor="text1"/>
        </w:rPr>
        <w:t>7:00</w:t>
      </w:r>
      <w:r w:rsidR="00FA3689">
        <w:rPr>
          <w:rFonts w:ascii="Helvetica" w:hAnsi="Helvetica" w:cs="Gill Sans"/>
          <w:color w:val="000000" w:themeColor="text1"/>
        </w:rPr>
        <w:t xml:space="preserve"> </w:t>
      </w:r>
      <w:r w:rsidRPr="00994539">
        <w:rPr>
          <w:rFonts w:ascii="Helvetica" w:hAnsi="Helvetica" w:cs="Gill Sans"/>
          <w:color w:val="000000" w:themeColor="text1"/>
        </w:rPr>
        <w:t>pm</w:t>
      </w:r>
      <w:r>
        <w:rPr>
          <w:rFonts w:ascii="Helvetica" w:hAnsi="Helvetica" w:cs="Gill Sans"/>
          <w:color w:val="000000" w:themeColor="text1"/>
        </w:rPr>
        <w:t xml:space="preserve"> </w:t>
      </w:r>
      <w:r>
        <w:rPr>
          <w:rFonts w:ascii="Helvetica" w:hAnsi="Helvetica" w:cs="Gill Sans"/>
          <w:color w:val="000000" w:themeColor="text1"/>
        </w:rPr>
        <w:tab/>
      </w:r>
      <w:r w:rsidR="00FD1B42">
        <w:rPr>
          <w:rFonts w:ascii="Helvetica" w:hAnsi="Helvetica" w:cs="Gill Sans"/>
          <w:b/>
          <w:color w:val="7F7F7F" w:themeColor="text1" w:themeTint="80"/>
        </w:rPr>
        <w:t>Welcom</w:t>
      </w:r>
      <w:r w:rsidR="00027FAC">
        <w:rPr>
          <w:rFonts w:ascii="Helvetica" w:hAnsi="Helvetica" w:cs="Gill Sans"/>
          <w:b/>
          <w:color w:val="7F7F7F" w:themeColor="text1" w:themeTint="80"/>
        </w:rPr>
        <w:t>e</w:t>
      </w:r>
      <w:r w:rsidR="00FD1B42">
        <w:rPr>
          <w:rFonts w:ascii="Helvetica" w:hAnsi="Helvetica" w:cs="Gill Sans"/>
          <w:b/>
          <w:color w:val="7F7F7F" w:themeColor="text1" w:themeTint="80"/>
        </w:rPr>
        <w:t xml:space="preserve"> Reception</w:t>
      </w:r>
      <w:r w:rsidR="002523FA">
        <w:rPr>
          <w:rFonts w:ascii="Helvetica" w:hAnsi="Helvetica" w:cs="Gill Sans"/>
          <w:b/>
          <w:color w:val="7F7F7F" w:themeColor="text1" w:themeTint="80"/>
        </w:rPr>
        <w:t xml:space="preserve"> </w:t>
      </w:r>
    </w:p>
    <w:p w14:paraId="1B6B45D1" w14:textId="2B6FDA36" w:rsidR="00E65800" w:rsidRPr="00E65800" w:rsidRDefault="00E65800" w:rsidP="00E65800">
      <w:pPr>
        <w:spacing w:after="120" w:line="240" w:lineRule="auto"/>
        <w:ind w:left="1440" w:firstLine="720"/>
        <w:rPr>
          <w:rFonts w:ascii="Helvetica" w:hAnsi="Helvetica" w:cs="Gill Sans"/>
          <w:b/>
          <w:bCs/>
          <w:color w:val="000000" w:themeColor="text1"/>
        </w:rPr>
      </w:pPr>
      <w:r w:rsidRPr="00E65800">
        <w:rPr>
          <w:rFonts w:ascii="Helvetica" w:hAnsi="Helvetica" w:cs="Gill Sans"/>
          <w:color w:val="000000" w:themeColor="text1"/>
        </w:rPr>
        <w:t>El Monte Sagrado Resort, Rio Grande Ballroom Foyer</w:t>
      </w:r>
    </w:p>
    <w:p w14:paraId="50C8E53F" w14:textId="2F3A1D53" w:rsidR="00FD05DD" w:rsidRDefault="00E65800" w:rsidP="00E65800">
      <w:pPr>
        <w:spacing w:after="120" w:line="240" w:lineRule="auto"/>
        <w:ind w:left="1440" w:firstLine="720"/>
        <w:rPr>
          <w:rFonts w:ascii="Helvetica" w:hAnsi="Helvetica" w:cs="Gill Sans"/>
        </w:rPr>
      </w:pPr>
      <w:r>
        <w:rPr>
          <w:rFonts w:ascii="Helvetica" w:hAnsi="Helvetica" w:cs="Gill Sans"/>
          <w:color w:val="000000" w:themeColor="text1"/>
        </w:rPr>
        <w:t>Free admission,</w:t>
      </w:r>
      <w:r w:rsidRPr="00E65800">
        <w:rPr>
          <w:rFonts w:ascii="Helvetica" w:hAnsi="Helvetica" w:cs="Gill Sans"/>
          <w:color w:val="000000" w:themeColor="text1"/>
        </w:rPr>
        <w:t xml:space="preserve"> complimentary hors d’oeuvres, full cash bar</w:t>
      </w:r>
      <w:r w:rsidR="00F40819">
        <w:rPr>
          <w:rFonts w:ascii="Helvetica" w:hAnsi="Helvetica" w:cs="Gill Sans"/>
          <w:color w:val="000000" w:themeColor="text1"/>
        </w:rPr>
        <w:t xml:space="preserve"> </w:t>
      </w:r>
    </w:p>
    <w:p w14:paraId="2EB5DEB8" w14:textId="77777777" w:rsidR="005369A9" w:rsidRPr="005369A9" w:rsidRDefault="005369A9" w:rsidP="00BD2322">
      <w:pPr>
        <w:spacing w:after="120" w:line="240" w:lineRule="auto"/>
        <w:rPr>
          <w:rFonts w:ascii="Helvetica" w:hAnsi="Helvetica" w:cs="Gill Sans"/>
        </w:rPr>
      </w:pPr>
    </w:p>
    <w:p w14:paraId="7328DCE6" w14:textId="77777777" w:rsidR="00630423" w:rsidRDefault="00630423" w:rsidP="00BD2322">
      <w:pPr>
        <w:spacing w:after="120" w:line="240" w:lineRule="auto"/>
        <w:rPr>
          <w:rFonts w:ascii="Helvetica" w:hAnsi="Helvetica" w:cs="Gill Sans"/>
          <w:b/>
          <w:color w:val="000000" w:themeColor="text1"/>
        </w:rPr>
      </w:pPr>
    </w:p>
    <w:p w14:paraId="01AF657C" w14:textId="77777777" w:rsidR="00630423" w:rsidRDefault="00630423" w:rsidP="00BD2322">
      <w:pPr>
        <w:spacing w:after="120" w:line="240" w:lineRule="auto"/>
        <w:rPr>
          <w:rFonts w:ascii="Helvetica" w:hAnsi="Helvetica" w:cs="Gill Sans"/>
          <w:b/>
          <w:color w:val="000000" w:themeColor="text1"/>
        </w:rPr>
      </w:pPr>
    </w:p>
    <w:p w14:paraId="40D4F853" w14:textId="77777777" w:rsidR="00630423" w:rsidRDefault="00630423" w:rsidP="00BD2322">
      <w:pPr>
        <w:spacing w:after="120" w:line="240" w:lineRule="auto"/>
        <w:rPr>
          <w:rFonts w:ascii="Helvetica" w:hAnsi="Helvetica" w:cs="Gill Sans"/>
          <w:b/>
          <w:color w:val="000000" w:themeColor="text1"/>
        </w:rPr>
      </w:pPr>
    </w:p>
    <w:p w14:paraId="7D3A6DAD" w14:textId="22FED86C" w:rsidR="00DC1AC4" w:rsidRPr="00BD2322" w:rsidRDefault="00FD195B" w:rsidP="00BD2322">
      <w:pPr>
        <w:spacing w:after="120" w:line="240" w:lineRule="auto"/>
        <w:rPr>
          <w:rFonts w:ascii="Helvetica" w:hAnsi="Helvetica" w:cs="Gill Sans"/>
          <w:b/>
          <w:color w:val="000000" w:themeColor="text1"/>
        </w:rPr>
      </w:pPr>
      <w:r w:rsidRPr="00BD2322">
        <w:rPr>
          <w:rFonts w:ascii="Helvetica" w:hAnsi="Helvetica" w:cs="Gill Sans"/>
          <w:b/>
          <w:color w:val="000000" w:themeColor="text1"/>
        </w:rPr>
        <w:t>Thursday 25</w:t>
      </w:r>
    </w:p>
    <w:p w14:paraId="5233D412" w14:textId="627E1174" w:rsidR="00A70F11" w:rsidRDefault="00EA42C6" w:rsidP="00BD2322">
      <w:pPr>
        <w:spacing w:after="120" w:line="240" w:lineRule="auto"/>
        <w:rPr>
          <w:rFonts w:ascii="Helvetica" w:hAnsi="Helvetica" w:cs="Gill Sans"/>
          <w:color w:val="7F7F7F" w:themeColor="text1" w:themeTint="80"/>
        </w:rPr>
      </w:pPr>
      <w:r w:rsidRPr="00994539">
        <w:rPr>
          <w:rFonts w:ascii="Helvetica" w:hAnsi="Helvetica" w:cs="Gill Sans"/>
          <w:color w:val="000000" w:themeColor="text1"/>
        </w:rPr>
        <w:lastRenderedPageBreak/>
        <w:t>9:00-9:45</w:t>
      </w:r>
      <w:r w:rsidR="00FA3689">
        <w:rPr>
          <w:rFonts w:ascii="Helvetica" w:hAnsi="Helvetica" w:cs="Gill Sans"/>
          <w:color w:val="000000" w:themeColor="text1"/>
        </w:rPr>
        <w:t xml:space="preserve"> </w:t>
      </w:r>
      <w:r w:rsidRPr="00994539">
        <w:rPr>
          <w:rFonts w:ascii="Helvetica" w:hAnsi="Helvetica" w:cs="Gill Sans"/>
          <w:color w:val="000000" w:themeColor="text1"/>
        </w:rPr>
        <w:t>am</w:t>
      </w:r>
      <w:r>
        <w:rPr>
          <w:rFonts w:ascii="Helvetica" w:hAnsi="Helvetica" w:cs="Gill Sans"/>
          <w:color w:val="000000" w:themeColor="text1"/>
        </w:rPr>
        <w:t xml:space="preserve"> </w:t>
      </w:r>
      <w:r>
        <w:rPr>
          <w:rFonts w:ascii="Helvetica" w:hAnsi="Helvetica" w:cs="Gill Sans"/>
          <w:color w:val="000000" w:themeColor="text1"/>
        </w:rPr>
        <w:tab/>
      </w:r>
      <w:r>
        <w:rPr>
          <w:rFonts w:ascii="Helvetica" w:hAnsi="Helvetica" w:cs="Gill Sans"/>
          <w:color w:val="000000" w:themeColor="text1"/>
        </w:rPr>
        <w:tab/>
      </w:r>
      <w:r w:rsidR="00D371ED">
        <w:rPr>
          <w:rFonts w:ascii="Helvetica" w:hAnsi="Helvetica" w:cs="Gill Sans"/>
          <w:b/>
          <w:color w:val="7F7F7F" w:themeColor="text1" w:themeTint="80"/>
        </w:rPr>
        <w:t xml:space="preserve">Concurrent </w:t>
      </w:r>
      <w:r w:rsidR="00D371ED" w:rsidRPr="00994539">
        <w:rPr>
          <w:rFonts w:ascii="Helvetica" w:hAnsi="Helvetica" w:cs="Gill Sans"/>
          <w:b/>
          <w:color w:val="7F7F7F" w:themeColor="text1" w:themeTint="80"/>
        </w:rPr>
        <w:t xml:space="preserve">Sessions </w:t>
      </w:r>
      <w:r w:rsidR="00542E5F">
        <w:rPr>
          <w:rFonts w:ascii="Helvetica" w:hAnsi="Helvetica" w:cs="Gill Sans"/>
          <w:b/>
          <w:color w:val="7F7F7F" w:themeColor="text1" w:themeTint="80"/>
        </w:rPr>
        <w:t xml:space="preserve">A </w:t>
      </w:r>
      <w:r w:rsidR="00D275C3" w:rsidRPr="00D275C3">
        <w:rPr>
          <w:rFonts w:ascii="Helvetica" w:hAnsi="Helvetica" w:cs="Gill Sans"/>
          <w:color w:val="7F7F7F" w:themeColor="text1" w:themeTint="80"/>
        </w:rPr>
        <w:t>(3)</w:t>
      </w:r>
    </w:p>
    <w:p w14:paraId="50B41DC4" w14:textId="77777777" w:rsidR="009D71B1" w:rsidRDefault="009D71B1" w:rsidP="00843452">
      <w:pPr>
        <w:spacing w:after="120" w:line="240" w:lineRule="auto"/>
        <w:ind w:firstLine="720"/>
        <w:rPr>
          <w:rFonts w:ascii="Helvetica" w:hAnsi="Helvetica" w:cs="Gill Sans"/>
          <w:b/>
          <w:color w:val="5B9BD5" w:themeColor="accent1"/>
        </w:rPr>
      </w:pPr>
    </w:p>
    <w:p w14:paraId="5429A7D0" w14:textId="21898813" w:rsidR="00843452" w:rsidRPr="00843452" w:rsidRDefault="00843452" w:rsidP="00843452">
      <w:pPr>
        <w:spacing w:after="120" w:line="240" w:lineRule="auto"/>
        <w:ind w:firstLine="720"/>
        <w:rPr>
          <w:rFonts w:ascii="Helvetica" w:hAnsi="Helvetica" w:cs="Gill Sans"/>
          <w:b/>
          <w:color w:val="5B9BD5" w:themeColor="accent1"/>
        </w:rPr>
      </w:pPr>
      <w:r w:rsidRPr="00843452">
        <w:rPr>
          <w:rFonts w:ascii="Helvetica" w:hAnsi="Helvetica" w:cs="Gill Sans"/>
          <w:b/>
          <w:color w:val="5B9BD5" w:themeColor="accent1"/>
        </w:rPr>
        <w:t xml:space="preserve">Salt of the Earth and Beyond: Community Storytelling and Cultural Heritage </w:t>
      </w:r>
    </w:p>
    <w:p w14:paraId="6AFFE010" w14:textId="77777777" w:rsidR="00DD0322" w:rsidRDefault="00843452" w:rsidP="009D71B1">
      <w:pPr>
        <w:spacing w:after="120" w:line="240" w:lineRule="auto"/>
        <w:ind w:left="720"/>
        <w:rPr>
          <w:rFonts w:ascii="Helvetica" w:hAnsi="Helvetica" w:cs="Gill Sans"/>
        </w:rPr>
      </w:pPr>
      <w:r w:rsidRPr="00843452">
        <w:rPr>
          <w:rFonts w:ascii="Helvetica" w:hAnsi="Helvetica" w:cs="Gill Sans"/>
        </w:rPr>
        <w:t>This session will highlight two projects: a future Santa Rita/Chino Mine semi-permanent exhibit at the Silver City Museum and efforts to preserve the Union Hall in Bayard. The UNM Salt of the Earth Recovery Project is currently engaged in efforts to save the Local 890 Union Hall by collecting stories from families involved in the 1950-1952 Empire Zinc Mine Strike that will support local efforts to save the building. The Silver City Museum’s mining exhibit will explore Grant County mining technologies and equipment and explicate social implications such as unequal pay between Anglo and Mexican-American workers and the memories of individuals who lived in the town tha</w:t>
      </w:r>
      <w:r w:rsidR="00497FEE">
        <w:rPr>
          <w:rFonts w:ascii="Helvetica" w:hAnsi="Helvetica" w:cs="Gill Sans"/>
        </w:rPr>
        <w:t>t was eaten up by strip mining.</w:t>
      </w:r>
      <w:r w:rsidR="009D71B1">
        <w:rPr>
          <w:rFonts w:ascii="Helvetica" w:hAnsi="Helvetica" w:cs="Gill Sans"/>
        </w:rPr>
        <w:t xml:space="preserve"> </w:t>
      </w:r>
    </w:p>
    <w:p w14:paraId="6CDF6D73" w14:textId="0FEDB99E" w:rsidR="00843452" w:rsidRPr="00D42612" w:rsidRDefault="00843452" w:rsidP="00D42612">
      <w:pPr>
        <w:spacing w:after="120" w:line="240" w:lineRule="auto"/>
        <w:ind w:left="720"/>
        <w:rPr>
          <w:rFonts w:ascii="Helvetica" w:hAnsi="Helvetica" w:cs="Gill Sans"/>
          <w:i/>
        </w:rPr>
      </w:pPr>
      <w:r w:rsidRPr="00E12022">
        <w:rPr>
          <w:rFonts w:ascii="Helvetica" w:hAnsi="Helvetica" w:cs="Gill Sans"/>
          <w:bCs/>
          <w:i/>
        </w:rPr>
        <w:t xml:space="preserve">Session Chair: </w:t>
      </w:r>
      <w:r w:rsidRPr="00E12022">
        <w:rPr>
          <w:rFonts w:ascii="Helvetica" w:hAnsi="Helvetica" w:cs="Gill Sans"/>
          <w:i/>
        </w:rPr>
        <w:t>Joseph Bryce, Assistant Curator of History and Exhibitions, Silver City Museum</w:t>
      </w:r>
      <w:r w:rsidR="009D71B1" w:rsidRPr="00E12022">
        <w:rPr>
          <w:rFonts w:ascii="Helvetica" w:hAnsi="Helvetica" w:cs="Gill Sans"/>
          <w:i/>
        </w:rPr>
        <w:t xml:space="preserve">, will co-present with </w:t>
      </w:r>
      <w:r w:rsidRPr="00E12022">
        <w:rPr>
          <w:rFonts w:ascii="Helvetica" w:hAnsi="Helvetica" w:cs="Gill Sans"/>
          <w:i/>
        </w:rPr>
        <w:t>Michelle Hall Kells, Ph.D., Associate Professor, Rhetoric &amp; Writing, University of New Mexico, Department of English; Carmen Vendelin, Museum</w:t>
      </w:r>
      <w:r w:rsidR="001C761F" w:rsidRPr="00E12022">
        <w:rPr>
          <w:rFonts w:ascii="Helvetica" w:hAnsi="Helvetica" w:cs="Gill Sans"/>
          <w:i/>
        </w:rPr>
        <w:t xml:space="preserve"> Director, Silver City Museum; </w:t>
      </w:r>
      <w:r w:rsidR="009D71B1" w:rsidRPr="00E12022">
        <w:rPr>
          <w:rFonts w:ascii="Helvetica" w:hAnsi="Helvetica" w:cs="Gill Sans"/>
          <w:i/>
        </w:rPr>
        <w:t xml:space="preserve">and </w:t>
      </w:r>
      <w:r w:rsidRPr="00E12022">
        <w:rPr>
          <w:rFonts w:ascii="Helvetica" w:hAnsi="Helvetica" w:cs="Gill Sans"/>
          <w:i/>
        </w:rPr>
        <w:t>Bart Roselli, Museum Education and Programs Coordinator, Silver City Museum</w:t>
      </w:r>
      <w:r w:rsidR="009D71B1" w:rsidRPr="00E12022">
        <w:rPr>
          <w:rFonts w:ascii="Helvetica" w:hAnsi="Helvetica" w:cs="Gill Sans"/>
          <w:i/>
        </w:rPr>
        <w:t>.</w:t>
      </w:r>
      <w:r w:rsidR="00871468">
        <w:rPr>
          <w:rFonts w:ascii="Helvetica" w:hAnsi="Helvetica" w:cs="Gill Sans"/>
          <w:i/>
        </w:rPr>
        <w:t xml:space="preserve"> </w:t>
      </w:r>
    </w:p>
    <w:p w14:paraId="333AED1E" w14:textId="77777777" w:rsidR="008A48F0" w:rsidRDefault="008A48F0" w:rsidP="007B765C">
      <w:pPr>
        <w:spacing w:after="120" w:line="240" w:lineRule="auto"/>
        <w:ind w:firstLine="720"/>
        <w:rPr>
          <w:rFonts w:ascii="Helvetica" w:hAnsi="Helvetica" w:cs="Gill Sans"/>
          <w:b/>
          <w:color w:val="5B9BD5" w:themeColor="accent1"/>
        </w:rPr>
      </w:pPr>
    </w:p>
    <w:p w14:paraId="551411E9" w14:textId="2A2D4848" w:rsidR="007B765C" w:rsidRPr="007B765C" w:rsidRDefault="009910AC" w:rsidP="007B765C">
      <w:pPr>
        <w:spacing w:after="120" w:line="240" w:lineRule="auto"/>
        <w:ind w:firstLine="720"/>
        <w:rPr>
          <w:rFonts w:ascii="Helvetica" w:hAnsi="Helvetica" w:cs="Gill Sans"/>
          <w:b/>
          <w:color w:val="5B9BD5" w:themeColor="accent1"/>
        </w:rPr>
      </w:pPr>
      <w:r w:rsidRPr="007B765C">
        <w:rPr>
          <w:rFonts w:ascii="Helvetica" w:hAnsi="Helvetica" w:cs="Gill Sans"/>
          <w:b/>
          <w:color w:val="5B9BD5" w:themeColor="accent1"/>
        </w:rPr>
        <w:t>Rocket Woman:</w:t>
      </w:r>
      <w:r w:rsidR="007B765C" w:rsidRPr="007B765C">
        <w:rPr>
          <w:rFonts w:ascii="Helvetica" w:hAnsi="Helvetica" w:cs="Gill Sans"/>
          <w:b/>
          <w:color w:val="5B9BD5" w:themeColor="accent1"/>
        </w:rPr>
        <w:t xml:space="preserve"> Exploring Esther Goddard</w:t>
      </w:r>
    </w:p>
    <w:p w14:paraId="7DFFF899" w14:textId="1403DD4F" w:rsidR="007B765C" w:rsidRPr="007B765C" w:rsidRDefault="007B765C" w:rsidP="007B765C">
      <w:pPr>
        <w:spacing w:after="120" w:line="240" w:lineRule="auto"/>
        <w:ind w:left="720"/>
        <w:rPr>
          <w:rFonts w:ascii="Helvetica" w:hAnsi="Helvetica" w:cs="Gill Sans"/>
          <w:color w:val="000000" w:themeColor="text1"/>
        </w:rPr>
      </w:pPr>
      <w:r>
        <w:rPr>
          <w:rFonts w:ascii="Helvetica" w:hAnsi="Helvetica" w:cs="Gill Sans"/>
          <w:color w:val="000000" w:themeColor="text1"/>
        </w:rPr>
        <w:t xml:space="preserve">As museums confront </w:t>
      </w:r>
      <w:r w:rsidRPr="007B765C">
        <w:rPr>
          <w:rFonts w:ascii="Helvetica" w:hAnsi="Helvetica" w:cs="Gill Sans"/>
          <w:color w:val="000000" w:themeColor="text1"/>
        </w:rPr>
        <w:t xml:space="preserve">the practical challenges of renovating exhibits to maintain educational and social relevance </w:t>
      </w:r>
      <w:r>
        <w:rPr>
          <w:rFonts w:ascii="Helvetica" w:hAnsi="Helvetica" w:cs="Gill Sans"/>
          <w:color w:val="000000" w:themeColor="text1"/>
        </w:rPr>
        <w:t xml:space="preserve">and to </w:t>
      </w:r>
      <w:r w:rsidRPr="007B765C">
        <w:rPr>
          <w:rFonts w:ascii="Helvetica" w:hAnsi="Helvetica" w:cs="Gill Sans"/>
          <w:color w:val="000000" w:themeColor="text1"/>
        </w:rPr>
        <w:t xml:space="preserve">align themselves with STEAM-based educational initiatives, Esther Goddard offers an especially apt case study for </w:t>
      </w:r>
      <w:r>
        <w:rPr>
          <w:rFonts w:ascii="Helvetica" w:hAnsi="Helvetica" w:cs="Gill Sans"/>
          <w:color w:val="000000" w:themeColor="text1"/>
        </w:rPr>
        <w:t xml:space="preserve">exploring our regional history and </w:t>
      </w:r>
      <w:r w:rsidRPr="007B765C">
        <w:rPr>
          <w:rFonts w:ascii="Helvetica" w:hAnsi="Helvetica" w:cs="Gill Sans"/>
          <w:color w:val="000000" w:themeColor="text1"/>
        </w:rPr>
        <w:t>the signi</w:t>
      </w:r>
      <w:r>
        <w:rPr>
          <w:rFonts w:ascii="Helvetica" w:hAnsi="Helvetica" w:cs="Gill Sans"/>
          <w:color w:val="000000" w:themeColor="text1"/>
        </w:rPr>
        <w:t>ficance of women in science</w:t>
      </w:r>
      <w:r w:rsidRPr="007B765C">
        <w:rPr>
          <w:rFonts w:ascii="Helvetica" w:hAnsi="Helvetica" w:cs="Gill Sans"/>
          <w:color w:val="000000" w:themeColor="text1"/>
        </w:rPr>
        <w:t xml:space="preserve">. </w:t>
      </w:r>
      <w:r w:rsidRPr="00C7628D">
        <w:rPr>
          <w:rFonts w:ascii="Helvetica" w:hAnsi="Helvetica" w:cs="Gill Sans"/>
        </w:rPr>
        <w:t>This session</w:t>
      </w:r>
      <w:r w:rsidR="00DD0322" w:rsidRPr="00C7628D">
        <w:rPr>
          <w:rFonts w:ascii="Helvetica" w:hAnsi="Helvetica" w:cs="Gill Sans"/>
        </w:rPr>
        <w:t xml:space="preserve"> </w:t>
      </w:r>
      <w:r w:rsidRPr="007B765C">
        <w:rPr>
          <w:rFonts w:ascii="Helvetica" w:hAnsi="Helvetica" w:cs="Gill Sans"/>
          <w:color w:val="000000" w:themeColor="text1"/>
        </w:rPr>
        <w:t>will consider the ways in which Esther Goddard’s story can provide an example to museums with regard to integrating science, women’s history, and other concepts into their exhibit interpretation.</w:t>
      </w:r>
      <w:r>
        <w:rPr>
          <w:rFonts w:ascii="Helvetica" w:hAnsi="Helvetica" w:cs="Gill Sans"/>
          <w:color w:val="000000" w:themeColor="text1"/>
        </w:rPr>
        <w:t xml:space="preserve"> </w:t>
      </w:r>
      <w:r w:rsidRPr="007B765C">
        <w:rPr>
          <w:rFonts w:ascii="Helvetica" w:hAnsi="Helvetica" w:cs="Gill Sans"/>
          <w:color w:val="000000" w:themeColor="text1"/>
        </w:rPr>
        <w:t>Robert H. Goddard is remembered today as one of the first scientists to seriously experim</w:t>
      </w:r>
      <w:r>
        <w:rPr>
          <w:rFonts w:ascii="Helvetica" w:hAnsi="Helvetica" w:cs="Gill Sans"/>
          <w:color w:val="000000" w:themeColor="text1"/>
        </w:rPr>
        <w:t>ent with liquid-fuel propulsion. W</w:t>
      </w:r>
      <w:r w:rsidRPr="007B765C">
        <w:rPr>
          <w:rFonts w:ascii="Helvetica" w:hAnsi="Helvetica" w:cs="Gill Sans"/>
          <w:color w:val="000000" w:themeColor="text1"/>
        </w:rPr>
        <w:t>hat is less known is the critical role that his wife Esther Goddard played in her husband’s research and securing his legacy</w:t>
      </w:r>
      <w:r>
        <w:rPr>
          <w:rFonts w:ascii="Helvetica" w:hAnsi="Helvetica" w:cs="Gill Sans"/>
          <w:color w:val="000000" w:themeColor="text1"/>
        </w:rPr>
        <w:t>.</w:t>
      </w:r>
      <w:r w:rsidRPr="007B765C">
        <w:rPr>
          <w:rFonts w:ascii="Helvetica" w:hAnsi="Helvetica" w:cs="Gill Sans"/>
          <w:color w:val="000000" w:themeColor="text1"/>
        </w:rPr>
        <w:t xml:space="preserve"> Esther documented </w:t>
      </w:r>
      <w:r>
        <w:rPr>
          <w:rFonts w:ascii="Helvetica" w:hAnsi="Helvetica" w:cs="Gill Sans"/>
          <w:color w:val="000000" w:themeColor="text1"/>
        </w:rPr>
        <w:t>Robert</w:t>
      </w:r>
      <w:r w:rsidRPr="007B765C">
        <w:rPr>
          <w:rFonts w:ascii="Helvetica" w:hAnsi="Helvetica" w:cs="Gill Sans"/>
          <w:color w:val="000000" w:themeColor="text1"/>
        </w:rPr>
        <w:t>’s work through her photography and filmmaking, and was a pioneer in extracting still images from film. After her</w:t>
      </w:r>
      <w:r>
        <w:rPr>
          <w:rFonts w:ascii="Helvetica" w:hAnsi="Helvetica" w:cs="Gill Sans"/>
          <w:color w:val="000000" w:themeColor="text1"/>
        </w:rPr>
        <w:t xml:space="preserve"> husband’s death, Esther</w:t>
      </w:r>
      <w:r w:rsidRPr="007B765C">
        <w:rPr>
          <w:rFonts w:ascii="Helvetica" w:hAnsi="Helvetica" w:cs="Gill Sans"/>
          <w:color w:val="000000" w:themeColor="text1"/>
        </w:rPr>
        <w:t xml:space="preserve"> also compiled and published his notes, secured more than two hundred patents based on his research, and established collections of his work at the Roswell Museum and Art Center, Clark University, and the Smithsonian. </w:t>
      </w:r>
    </w:p>
    <w:p w14:paraId="1AD97AF2" w14:textId="52644E30" w:rsidR="00D42612" w:rsidRDefault="00DD0322" w:rsidP="00D42612">
      <w:pPr>
        <w:spacing w:after="120" w:line="240" w:lineRule="auto"/>
        <w:ind w:firstLine="720"/>
        <w:rPr>
          <w:rFonts w:ascii="Helvetica" w:hAnsi="Helvetica" w:cs="Gill Sans"/>
          <w:bCs/>
          <w:i/>
        </w:rPr>
      </w:pPr>
      <w:r w:rsidRPr="00C7628D">
        <w:rPr>
          <w:rFonts w:ascii="Helvetica" w:hAnsi="Helvetica" w:cs="Gill Sans"/>
          <w:i/>
        </w:rPr>
        <w:t xml:space="preserve">Presented by </w:t>
      </w:r>
      <w:r w:rsidRPr="00C7628D">
        <w:rPr>
          <w:rFonts w:ascii="Helvetica" w:hAnsi="Helvetica" w:cs="Gill Sans"/>
          <w:bCs/>
          <w:i/>
        </w:rPr>
        <w:t>Amberly Meli, Registrar, Roswell Museum and Art Center</w:t>
      </w:r>
    </w:p>
    <w:p w14:paraId="76A75CE8" w14:textId="77777777" w:rsidR="008A48F0" w:rsidRDefault="008A48F0" w:rsidP="00D42612">
      <w:pPr>
        <w:spacing w:after="120" w:line="240" w:lineRule="auto"/>
        <w:ind w:firstLine="720"/>
        <w:rPr>
          <w:rFonts w:ascii="Helvetica" w:hAnsi="Helvetica" w:cs="Gill Sans"/>
          <w:b/>
          <w:color w:val="5B9BD5" w:themeColor="accent1"/>
        </w:rPr>
      </w:pPr>
    </w:p>
    <w:p w14:paraId="6EA3C1FC" w14:textId="77777777" w:rsidR="00D42612" w:rsidRPr="004722EE" w:rsidRDefault="00D42612" w:rsidP="00D42612">
      <w:pPr>
        <w:spacing w:after="120" w:line="240" w:lineRule="auto"/>
        <w:ind w:firstLine="720"/>
        <w:rPr>
          <w:rFonts w:ascii="Helvetica" w:hAnsi="Helvetica" w:cs="Gill Sans"/>
          <w:b/>
          <w:color w:val="5B9BD5" w:themeColor="accent1"/>
        </w:rPr>
      </w:pPr>
      <w:r w:rsidRPr="004722EE">
        <w:rPr>
          <w:rFonts w:ascii="Helvetica" w:hAnsi="Helvetica" w:cs="Gill Sans"/>
          <w:b/>
          <w:color w:val="5B9BD5" w:themeColor="accent1"/>
        </w:rPr>
        <w:t xml:space="preserve">Snapshots from the Llano: New Ways of Interpreting the World </w:t>
      </w:r>
    </w:p>
    <w:p w14:paraId="1B55C4F4" w14:textId="77777777" w:rsidR="00D42612" w:rsidRDefault="00D42612" w:rsidP="00D42612">
      <w:pPr>
        <w:spacing w:after="120" w:line="240" w:lineRule="auto"/>
        <w:ind w:left="720"/>
        <w:rPr>
          <w:rFonts w:ascii="Helvetica" w:hAnsi="Helvetica" w:cs="Gill Sans"/>
        </w:rPr>
      </w:pPr>
      <w:r w:rsidRPr="00071496">
        <w:rPr>
          <w:rFonts w:ascii="Helvetica" w:hAnsi="Helvetica" w:cs="Gill Sans"/>
        </w:rPr>
        <w:t xml:space="preserve">The Blackwater Draw Museum in Portales has stepped up efforts to unite the Eastern New Mexico University Anthropology Department and the museum through a variety of community-oriented education and interpretation efforts undertaken by faculty, staff, and students. From 3D artifact scanning, to virtual reality sandboxes, to global community comparisons, we are making education and interpretation a priority in order to foster relationships and facilitate learning. Interpretation is one of the most critical components of any cultural institution’s toolkit, and for the first time it is being implemented by every level of our university community, from undergraduate, to curator, to professor emerita. Presented here are our projects, our successes, and our challenges. </w:t>
      </w:r>
    </w:p>
    <w:p w14:paraId="44718767" w14:textId="77777777" w:rsidR="00D42612" w:rsidRPr="00C7628D" w:rsidRDefault="00D42612" w:rsidP="00D42612">
      <w:pPr>
        <w:spacing w:after="120" w:line="240" w:lineRule="auto"/>
        <w:ind w:left="720"/>
        <w:rPr>
          <w:rFonts w:ascii="Helvetica" w:hAnsi="Helvetica" w:cs="Gill Sans"/>
          <w:i/>
        </w:rPr>
      </w:pPr>
      <w:r w:rsidRPr="00C7628D">
        <w:rPr>
          <w:rFonts w:ascii="Helvetica" w:hAnsi="Helvetica" w:cs="Gill Sans"/>
          <w:bCs/>
          <w:i/>
        </w:rPr>
        <w:t xml:space="preserve">Session Chair: </w:t>
      </w:r>
      <w:r w:rsidRPr="00C7628D">
        <w:rPr>
          <w:rFonts w:ascii="Helvetica" w:hAnsi="Helvetica" w:cs="Gill Sans"/>
          <w:i/>
        </w:rPr>
        <w:t>Jenna Domeischel, Blackwater Draw Museum Curator, ENMU. Co-Presenter: Kathy Roler Durand, ENMU Professor Emerita.</w:t>
      </w:r>
    </w:p>
    <w:p w14:paraId="244E65CA" w14:textId="77777777" w:rsidR="00D42612" w:rsidRPr="00C7628D" w:rsidRDefault="00D42612" w:rsidP="00DD0322">
      <w:pPr>
        <w:spacing w:after="120" w:line="240" w:lineRule="auto"/>
        <w:ind w:firstLine="720"/>
        <w:rPr>
          <w:rFonts w:ascii="Helvetica" w:hAnsi="Helvetica" w:cs="Gill Sans"/>
          <w:i/>
        </w:rPr>
      </w:pPr>
    </w:p>
    <w:p w14:paraId="46A033D7" w14:textId="64B56F42" w:rsidR="00994539" w:rsidRPr="00994539" w:rsidRDefault="00EA42C6" w:rsidP="00BD2322">
      <w:pPr>
        <w:spacing w:after="120" w:line="240" w:lineRule="auto"/>
        <w:rPr>
          <w:rFonts w:ascii="Helvetica" w:hAnsi="Helvetica" w:cs="Gill Sans"/>
          <w:b/>
          <w:color w:val="808080" w:themeColor="background1" w:themeShade="80"/>
        </w:rPr>
      </w:pPr>
      <w:r>
        <w:rPr>
          <w:rFonts w:ascii="Helvetica" w:hAnsi="Helvetica" w:cs="Gill Sans"/>
          <w:color w:val="000000" w:themeColor="text1"/>
        </w:rPr>
        <w:t>9:45-10:15</w:t>
      </w:r>
      <w:r w:rsidR="00FA3689">
        <w:rPr>
          <w:rFonts w:ascii="Helvetica" w:hAnsi="Helvetica" w:cs="Gill Sans"/>
          <w:color w:val="000000" w:themeColor="text1"/>
        </w:rPr>
        <w:t xml:space="preserve"> </w:t>
      </w:r>
      <w:r>
        <w:rPr>
          <w:rFonts w:ascii="Helvetica" w:hAnsi="Helvetica" w:cs="Gill Sans"/>
          <w:color w:val="000000" w:themeColor="text1"/>
        </w:rPr>
        <w:t>am</w:t>
      </w:r>
      <w:r w:rsidR="00FA3689">
        <w:rPr>
          <w:rFonts w:ascii="Helvetica" w:hAnsi="Helvetica" w:cs="Gill Sans"/>
          <w:b/>
          <w:color w:val="808080" w:themeColor="background1" w:themeShade="80"/>
        </w:rPr>
        <w:t xml:space="preserve"> </w:t>
      </w:r>
      <w:r w:rsidR="00FA3689">
        <w:rPr>
          <w:rFonts w:ascii="Helvetica" w:hAnsi="Helvetica" w:cs="Gill Sans"/>
          <w:b/>
          <w:color w:val="808080" w:themeColor="background1" w:themeShade="80"/>
        </w:rPr>
        <w:tab/>
      </w:r>
      <w:r w:rsidR="00542E5F">
        <w:rPr>
          <w:rFonts w:ascii="Helvetica" w:hAnsi="Helvetica" w:cs="Gill Sans"/>
          <w:b/>
          <w:color w:val="808080" w:themeColor="background1" w:themeShade="80"/>
        </w:rPr>
        <w:t xml:space="preserve">Morning </w:t>
      </w:r>
      <w:r w:rsidR="00994539" w:rsidRPr="00994539">
        <w:rPr>
          <w:rFonts w:ascii="Helvetica" w:hAnsi="Helvetica" w:cs="Gill Sans"/>
          <w:b/>
          <w:color w:val="808080" w:themeColor="background1" w:themeShade="80"/>
        </w:rPr>
        <w:t>Break and Opening of Silent Auction</w:t>
      </w:r>
      <w:r w:rsidR="00994539" w:rsidRPr="00994539">
        <w:rPr>
          <w:rFonts w:ascii="Helvetica" w:hAnsi="Helvetica" w:cs="Gill Sans"/>
          <w:color w:val="808080" w:themeColor="background1" w:themeShade="80"/>
        </w:rPr>
        <w:t xml:space="preserve"> </w:t>
      </w:r>
    </w:p>
    <w:p w14:paraId="42615F1E" w14:textId="77777777" w:rsidR="003D4140" w:rsidRDefault="00EA42C6" w:rsidP="00F40819">
      <w:pPr>
        <w:spacing w:after="120" w:line="240" w:lineRule="auto"/>
        <w:ind w:left="2160" w:hanging="2160"/>
        <w:rPr>
          <w:rFonts w:ascii="Helvetica" w:hAnsi="Helvetica" w:cs="Gill Sans"/>
          <w:b/>
          <w:color w:val="808080" w:themeColor="background1" w:themeShade="80"/>
        </w:rPr>
      </w:pPr>
      <w:r>
        <w:rPr>
          <w:rFonts w:ascii="Helvetica" w:hAnsi="Helvetica" w:cs="Gill Sans"/>
          <w:color w:val="000000" w:themeColor="text1"/>
        </w:rPr>
        <w:t>10:15 -11:30</w:t>
      </w:r>
      <w:r w:rsidR="00FA3689">
        <w:rPr>
          <w:rFonts w:ascii="Helvetica" w:hAnsi="Helvetica" w:cs="Gill Sans"/>
          <w:color w:val="000000" w:themeColor="text1"/>
        </w:rPr>
        <w:t xml:space="preserve"> </w:t>
      </w:r>
      <w:r w:rsidRPr="00994539">
        <w:rPr>
          <w:rFonts w:ascii="Helvetica" w:hAnsi="Helvetica" w:cs="Gill Sans"/>
          <w:color w:val="000000" w:themeColor="text1"/>
        </w:rPr>
        <w:t>am</w:t>
      </w:r>
      <w:r w:rsidRPr="00994539">
        <w:rPr>
          <w:rFonts w:ascii="Helvetica" w:hAnsi="Helvetica" w:cs="Gill Sans"/>
          <w:b/>
          <w:color w:val="7F7F7F" w:themeColor="text1" w:themeTint="80"/>
        </w:rPr>
        <w:t xml:space="preserve"> </w:t>
      </w:r>
      <w:r>
        <w:rPr>
          <w:rFonts w:ascii="Helvetica" w:hAnsi="Helvetica" w:cs="Gill Sans"/>
          <w:b/>
          <w:color w:val="7F7F7F" w:themeColor="text1" w:themeTint="80"/>
        </w:rPr>
        <w:tab/>
      </w:r>
      <w:r w:rsidR="00542E5F" w:rsidRPr="00994539">
        <w:rPr>
          <w:rFonts w:ascii="Helvetica" w:hAnsi="Helvetica" w:cs="Gill Sans"/>
          <w:b/>
          <w:color w:val="7F7F7F" w:themeColor="text1" w:themeTint="80"/>
        </w:rPr>
        <w:t>Official Welcome</w:t>
      </w:r>
      <w:r w:rsidR="00542E5F">
        <w:rPr>
          <w:rFonts w:ascii="Helvetica" w:hAnsi="Helvetica" w:cs="Gill Sans"/>
          <w:b/>
          <w:color w:val="7F7F7F" w:themeColor="text1" w:themeTint="80"/>
        </w:rPr>
        <w:t>,</w:t>
      </w:r>
      <w:r w:rsidR="00542E5F" w:rsidRPr="00994539">
        <w:rPr>
          <w:rFonts w:ascii="Helvetica" w:hAnsi="Helvetica" w:cs="Gill Sans"/>
          <w:b/>
          <w:color w:val="7F7F7F" w:themeColor="text1" w:themeTint="80"/>
        </w:rPr>
        <w:t xml:space="preserve"> </w:t>
      </w:r>
      <w:r w:rsidR="00542E5F">
        <w:rPr>
          <w:rFonts w:ascii="Helvetica" w:hAnsi="Helvetica" w:cs="Gill Sans"/>
          <w:b/>
          <w:color w:val="7F7F7F" w:themeColor="text1" w:themeTint="80"/>
        </w:rPr>
        <w:t>Blessing</w:t>
      </w:r>
      <w:r w:rsidR="007B765C">
        <w:rPr>
          <w:rFonts w:ascii="Helvetica" w:hAnsi="Helvetica" w:cs="Gill Sans"/>
          <w:b/>
          <w:color w:val="7F7F7F" w:themeColor="text1" w:themeTint="80"/>
        </w:rPr>
        <w:t>,</w:t>
      </w:r>
      <w:r w:rsidR="00542E5F">
        <w:rPr>
          <w:rFonts w:ascii="Helvetica" w:hAnsi="Helvetica" w:cs="Gill Sans"/>
          <w:b/>
          <w:color w:val="7F7F7F" w:themeColor="text1" w:themeTint="80"/>
        </w:rPr>
        <w:t xml:space="preserve"> </w:t>
      </w:r>
      <w:r w:rsidR="007B765C">
        <w:rPr>
          <w:rFonts w:ascii="Helvetica" w:hAnsi="Helvetica" w:cs="Gill Sans"/>
          <w:b/>
          <w:color w:val="7F7F7F" w:themeColor="text1" w:themeTint="80"/>
        </w:rPr>
        <w:t xml:space="preserve"> &amp; </w:t>
      </w:r>
      <w:r w:rsidR="007B765C">
        <w:rPr>
          <w:rFonts w:ascii="Helvetica" w:hAnsi="Helvetica" w:cs="Gill Sans"/>
          <w:b/>
          <w:color w:val="808080" w:themeColor="background1" w:themeShade="80"/>
        </w:rPr>
        <w:t>Keynote Address</w:t>
      </w:r>
    </w:p>
    <w:p w14:paraId="26D17186" w14:textId="68D49F69" w:rsidR="00BB00F8" w:rsidRPr="00DD0322" w:rsidRDefault="00BB00F8" w:rsidP="00EE5336">
      <w:pPr>
        <w:spacing w:after="120" w:line="240" w:lineRule="auto"/>
        <w:ind w:left="2160" w:hanging="1440"/>
        <w:rPr>
          <w:rFonts w:ascii="Helvetica" w:hAnsi="Helvetica" w:cs="Gill Sans"/>
          <w:b/>
          <w:color w:val="FF0000"/>
        </w:rPr>
      </w:pPr>
      <w:r w:rsidRPr="00BB00F8">
        <w:rPr>
          <w:rFonts w:ascii="Helvetica" w:hAnsi="Helvetica" w:cs="Gill Sans"/>
          <w:b/>
          <w:color w:val="000000" w:themeColor="text1"/>
        </w:rPr>
        <w:t>Keynote:</w:t>
      </w:r>
      <w:r>
        <w:rPr>
          <w:rFonts w:ascii="Helvetica" w:hAnsi="Helvetica" w:cs="Gill Sans"/>
          <w:color w:val="000000" w:themeColor="text1"/>
        </w:rPr>
        <w:t xml:space="preserve"> </w:t>
      </w:r>
      <w:r w:rsidRPr="00BB00F8">
        <w:rPr>
          <w:rFonts w:ascii="Helvetica" w:hAnsi="Helvetica" w:cs="Gill Sans"/>
          <w:b/>
          <w:color w:val="000000" w:themeColor="text1"/>
        </w:rPr>
        <w:t>Civic Tourism: The Poetry and Politics of Place</w:t>
      </w:r>
      <w:r w:rsidR="00DD0322">
        <w:rPr>
          <w:rFonts w:ascii="Helvetica" w:hAnsi="Helvetica" w:cs="Gill Sans"/>
          <w:b/>
          <w:color w:val="000000" w:themeColor="text1"/>
        </w:rPr>
        <w:t xml:space="preserve"> </w:t>
      </w:r>
      <w:r w:rsidR="00DD0322" w:rsidRPr="00C7628D">
        <w:rPr>
          <w:rFonts w:ascii="Helvetica" w:hAnsi="Helvetica" w:cs="Gill Sans"/>
          <w:b/>
        </w:rPr>
        <w:t xml:space="preserve">with </w:t>
      </w:r>
      <w:r w:rsidR="00665A0B">
        <w:rPr>
          <w:rFonts w:ascii="Helvetica" w:hAnsi="Helvetica" w:cs="Gill Sans"/>
          <w:b/>
        </w:rPr>
        <w:t>Dan S</w:t>
      </w:r>
      <w:r w:rsidR="008E43E0" w:rsidRPr="00C7628D">
        <w:rPr>
          <w:rFonts w:ascii="Helvetica" w:hAnsi="Helvetica" w:cs="Gill Sans"/>
          <w:b/>
        </w:rPr>
        <w:t>hilling</w:t>
      </w:r>
    </w:p>
    <w:p w14:paraId="40BA8C7A" w14:textId="74BA0133" w:rsidR="00BB00F8" w:rsidRPr="00BB00F8" w:rsidRDefault="00BB00F8" w:rsidP="00EE5336">
      <w:pPr>
        <w:spacing w:after="120" w:line="240" w:lineRule="auto"/>
        <w:ind w:left="720"/>
        <w:rPr>
          <w:rFonts w:ascii="Helvetica" w:hAnsi="Helvetica" w:cs="Gill Sans"/>
          <w:color w:val="000000" w:themeColor="text1"/>
        </w:rPr>
      </w:pPr>
      <w:r w:rsidRPr="00BB00F8">
        <w:rPr>
          <w:rFonts w:ascii="Helvetica" w:hAnsi="Helvetica" w:cs="Gill Sans"/>
          <w:color w:val="000000" w:themeColor="text1"/>
        </w:rPr>
        <w:lastRenderedPageBreak/>
        <w:t xml:space="preserve">Civic Tourism helps communities reframe tourism’s purpose, from an “end” to a “means”—that is, from a market-driven growth goal to a tool that helps the public preserve and enhance what they love about their place, while revitalizing the local economy. For communities that practice cultural tourism, heritage tourism, ecotourism, or other place-based approaches, Civic Tourism can help them develop sustainable and responsible strategies, maintain healthy lifestyles and historical integrity, involve stakeholders and the general public, and protect natural and cultural resources. Dan Shilling’s keynote address will introduce Civic Tourism’s mission and three strategies: “Rethink Economics,” “Invest in the Story,” and “Connect to the Public.” A </w:t>
      </w:r>
      <w:r w:rsidR="00E12022" w:rsidRPr="00BB00F8">
        <w:rPr>
          <w:rFonts w:ascii="Helvetica" w:hAnsi="Helvetica" w:cs="Gill Sans"/>
          <w:color w:val="000000" w:themeColor="text1"/>
        </w:rPr>
        <w:t>follow-up</w:t>
      </w:r>
      <w:r w:rsidRPr="00BB00F8">
        <w:rPr>
          <w:rFonts w:ascii="Helvetica" w:hAnsi="Helvetica" w:cs="Gill Sans"/>
          <w:color w:val="000000" w:themeColor="text1"/>
        </w:rPr>
        <w:t xml:space="preserve"> workshop will delve more deeply into the three concepts so attendees walk away with concrete strategies for their communities. </w:t>
      </w:r>
    </w:p>
    <w:p w14:paraId="4FABEA3A" w14:textId="5713CF17" w:rsidR="00BB00F8" w:rsidRPr="00BB00F8" w:rsidRDefault="00BB00F8" w:rsidP="00EE5336">
      <w:pPr>
        <w:spacing w:after="120" w:line="240" w:lineRule="auto"/>
        <w:ind w:left="720"/>
        <w:rPr>
          <w:rFonts w:ascii="Helvetica" w:hAnsi="Helvetica" w:cs="Gill Sans"/>
          <w:color w:val="000000" w:themeColor="text1"/>
        </w:rPr>
      </w:pPr>
      <w:r w:rsidRPr="00BB00F8">
        <w:rPr>
          <w:rFonts w:ascii="Helvetica" w:hAnsi="Helvetica" w:cs="Gill Sans"/>
          <w:color w:val="000000" w:themeColor="text1"/>
        </w:rPr>
        <w:t>A former high school teacher, Dan joined the Arizona Humanitie</w:t>
      </w:r>
      <w:r w:rsidR="00EE5336">
        <w:rPr>
          <w:rFonts w:ascii="Helvetica" w:hAnsi="Helvetica" w:cs="Gill Sans"/>
          <w:color w:val="000000" w:themeColor="text1"/>
        </w:rPr>
        <w:t xml:space="preserve">s Council in 1984 and was named </w:t>
      </w:r>
      <w:r w:rsidRPr="00BB00F8">
        <w:rPr>
          <w:rFonts w:ascii="Helvetica" w:hAnsi="Helvetica" w:cs="Gill Sans"/>
          <w:color w:val="000000" w:themeColor="text1"/>
        </w:rPr>
        <w:t xml:space="preserve">director in 1989, a position he held until 2003. He has served on more than 40 boards and commissions, including the Arizona Tourism Alliance and Grand Canyon Association. Dan guided Arizona’s early research on cultural heritage tourism, editing three publications and earning several honors, including the Arizona Office of Tourism “Person of the Year Award” and the Museum Association of Arizona “Distinguished Service Award.” Starting in 2004, Dan directed a three-year, federally funded project on place-based tourism, which resulted in three national conferences and the book </w:t>
      </w:r>
      <w:r w:rsidRPr="00BB00F8">
        <w:rPr>
          <w:rFonts w:ascii="Helvetica" w:hAnsi="Helvetica" w:cs="Gill Sans"/>
          <w:i/>
          <w:color w:val="000000" w:themeColor="text1"/>
        </w:rPr>
        <w:t>Civic Tourism: The Poetry and Politics of Place</w:t>
      </w:r>
      <w:r w:rsidRPr="00BB00F8">
        <w:rPr>
          <w:rFonts w:ascii="Helvetica" w:hAnsi="Helvetica" w:cs="Gill Sans"/>
          <w:color w:val="000000" w:themeColor="text1"/>
        </w:rPr>
        <w:t xml:space="preserve">. He recently co-directed three NEH summer institutes on sustainability for college professors, which led to </w:t>
      </w:r>
      <w:r w:rsidRPr="00BB00F8">
        <w:rPr>
          <w:rFonts w:ascii="Helvetica" w:hAnsi="Helvetica" w:cs="Gill Sans"/>
          <w:i/>
          <w:color w:val="000000" w:themeColor="text1"/>
        </w:rPr>
        <w:t>Traditional Ecological Knowledge</w:t>
      </w:r>
      <w:r w:rsidRPr="00BB00F8">
        <w:rPr>
          <w:rFonts w:ascii="Helvetica" w:hAnsi="Helvetica" w:cs="Gill Sans"/>
          <w:color w:val="000000" w:themeColor="text1"/>
        </w:rPr>
        <w:t>, a new book on indigenous land practices. Dan holds a PhD from Arizona State University, from which he rece</w:t>
      </w:r>
      <w:r w:rsidR="00EE5336">
        <w:rPr>
          <w:rFonts w:ascii="Helvetica" w:hAnsi="Helvetica" w:cs="Gill Sans"/>
          <w:color w:val="000000" w:themeColor="text1"/>
        </w:rPr>
        <w:t xml:space="preserve">ived the “Distinguished Alumnus </w:t>
      </w:r>
      <w:r w:rsidRPr="00BB00F8">
        <w:rPr>
          <w:rFonts w:ascii="Helvetica" w:hAnsi="Helvetica" w:cs="Gill Sans"/>
          <w:color w:val="000000" w:themeColor="text1"/>
        </w:rPr>
        <w:t>Award,” the school’s highest honor.</w:t>
      </w:r>
    </w:p>
    <w:p w14:paraId="3B41AC91" w14:textId="38C9C3BF" w:rsidR="00497FEE" w:rsidRDefault="00497FEE" w:rsidP="00BB00F8">
      <w:pPr>
        <w:spacing w:after="120" w:line="240" w:lineRule="auto"/>
        <w:ind w:left="2160" w:hanging="2160"/>
        <w:rPr>
          <w:rFonts w:ascii="Helvetica" w:hAnsi="Helvetica" w:cs="Gill Sans"/>
          <w:color w:val="000000" w:themeColor="text1"/>
        </w:rPr>
      </w:pPr>
    </w:p>
    <w:p w14:paraId="320DF4C3" w14:textId="61860679" w:rsidR="00921706" w:rsidRPr="00462439" w:rsidRDefault="00B93539" w:rsidP="00BD2322">
      <w:pPr>
        <w:spacing w:after="120" w:line="240" w:lineRule="auto"/>
        <w:rPr>
          <w:rFonts w:ascii="Helvetica" w:hAnsi="Helvetica" w:cs="Gill Sans"/>
          <w:color w:val="000000" w:themeColor="text1"/>
        </w:rPr>
      </w:pPr>
      <w:r w:rsidRPr="00462439">
        <w:rPr>
          <w:rFonts w:ascii="Helvetica" w:hAnsi="Helvetica" w:cs="Gill Sans"/>
          <w:color w:val="000000" w:themeColor="text1"/>
        </w:rPr>
        <w:t xml:space="preserve">11:30-12:45 </w:t>
      </w:r>
      <w:r w:rsidRPr="00462439">
        <w:rPr>
          <w:rFonts w:ascii="Helvetica" w:hAnsi="Helvetica" w:cs="Gill Sans"/>
          <w:color w:val="000000" w:themeColor="text1"/>
        </w:rPr>
        <w:tab/>
      </w:r>
      <w:r w:rsidRPr="00462439">
        <w:rPr>
          <w:rFonts w:ascii="Helvetica" w:hAnsi="Helvetica" w:cs="Gill Sans"/>
          <w:color w:val="000000" w:themeColor="text1"/>
        </w:rPr>
        <w:tab/>
      </w:r>
      <w:r w:rsidR="00542E5F" w:rsidRPr="00462439">
        <w:rPr>
          <w:rFonts w:ascii="Helvetica" w:hAnsi="Helvetica" w:cs="Gill Sans"/>
          <w:b/>
          <w:color w:val="000000" w:themeColor="text1"/>
        </w:rPr>
        <w:t>Grab n Go Lunch</w:t>
      </w:r>
      <w:r w:rsidR="00D67A12" w:rsidRPr="00462439">
        <w:rPr>
          <w:rFonts w:ascii="Helvetica" w:hAnsi="Helvetica" w:cs="Gill Sans"/>
          <w:b/>
          <w:color w:val="000000" w:themeColor="text1"/>
        </w:rPr>
        <w:t xml:space="preserve"> on </w:t>
      </w:r>
      <w:r w:rsidR="00A3006D">
        <w:rPr>
          <w:rFonts w:ascii="Helvetica" w:hAnsi="Helvetica" w:cs="Gill Sans"/>
          <w:b/>
          <w:color w:val="000000" w:themeColor="text1"/>
        </w:rPr>
        <w:t>the Plaza</w:t>
      </w:r>
      <w:r w:rsidR="00D67A12" w:rsidRPr="00462439">
        <w:rPr>
          <w:rFonts w:ascii="Helvetica" w:hAnsi="Helvetica" w:cs="Gill Sans"/>
          <w:b/>
          <w:color w:val="000000" w:themeColor="text1"/>
        </w:rPr>
        <w:t xml:space="preserve"> </w:t>
      </w:r>
    </w:p>
    <w:p w14:paraId="60B4D619" w14:textId="6AD165A9" w:rsidR="00B726B2" w:rsidRPr="008A48F0" w:rsidRDefault="00B93539" w:rsidP="00BD2322">
      <w:pPr>
        <w:spacing w:after="120" w:line="240" w:lineRule="auto"/>
        <w:rPr>
          <w:rFonts w:ascii="Helvetica" w:hAnsi="Helvetica" w:cs="Gill Sans"/>
          <w:color w:val="7F7F7F" w:themeColor="text1" w:themeTint="80"/>
        </w:rPr>
      </w:pPr>
      <w:r>
        <w:rPr>
          <w:rFonts w:ascii="Helvetica" w:hAnsi="Helvetica" w:cs="Gill Sans"/>
          <w:color w:val="000000" w:themeColor="text1"/>
        </w:rPr>
        <w:t>1</w:t>
      </w:r>
      <w:r w:rsidRPr="00D37EFD">
        <w:rPr>
          <w:rFonts w:ascii="Helvetica" w:hAnsi="Helvetica" w:cs="Gill Sans"/>
          <w:color w:val="000000" w:themeColor="text1"/>
        </w:rPr>
        <w:t>:</w:t>
      </w:r>
      <w:r>
        <w:rPr>
          <w:rFonts w:ascii="Helvetica" w:hAnsi="Helvetica" w:cs="Gill Sans"/>
          <w:color w:val="000000" w:themeColor="text1"/>
        </w:rPr>
        <w:t>00-1:45</w:t>
      </w:r>
      <w:r w:rsidR="00FA3689">
        <w:rPr>
          <w:rFonts w:ascii="Helvetica" w:hAnsi="Helvetica" w:cs="Gill Sans"/>
          <w:color w:val="000000" w:themeColor="text1"/>
        </w:rPr>
        <w:t xml:space="preserve"> </w:t>
      </w:r>
      <w:r w:rsidRPr="00D37EFD">
        <w:rPr>
          <w:rFonts w:ascii="Helvetica" w:hAnsi="Helvetica" w:cs="Gill Sans"/>
          <w:color w:val="000000" w:themeColor="text1"/>
        </w:rPr>
        <w:t>pm</w:t>
      </w:r>
      <w:r>
        <w:rPr>
          <w:rFonts w:ascii="Helvetica" w:hAnsi="Helvetica" w:cs="Gill Sans"/>
          <w:b/>
          <w:color w:val="7F7F7F" w:themeColor="text1" w:themeTint="80"/>
        </w:rPr>
        <w:t xml:space="preserve"> </w:t>
      </w:r>
      <w:r>
        <w:rPr>
          <w:rFonts w:ascii="Helvetica" w:hAnsi="Helvetica" w:cs="Gill Sans"/>
          <w:b/>
          <w:color w:val="7F7F7F" w:themeColor="text1" w:themeTint="80"/>
        </w:rPr>
        <w:tab/>
      </w:r>
      <w:r>
        <w:rPr>
          <w:rFonts w:ascii="Helvetica" w:hAnsi="Helvetica" w:cs="Gill Sans"/>
          <w:b/>
          <w:color w:val="7F7F7F" w:themeColor="text1" w:themeTint="80"/>
        </w:rPr>
        <w:tab/>
      </w:r>
      <w:r w:rsidR="00726F82">
        <w:rPr>
          <w:rFonts w:ascii="Helvetica" w:hAnsi="Helvetica" w:cs="Gill Sans"/>
          <w:b/>
          <w:color w:val="7F7F7F" w:themeColor="text1" w:themeTint="80"/>
        </w:rPr>
        <w:t xml:space="preserve">Concurrent </w:t>
      </w:r>
      <w:r w:rsidR="00726F82" w:rsidRPr="00994539">
        <w:rPr>
          <w:rFonts w:ascii="Helvetica" w:hAnsi="Helvetica" w:cs="Gill Sans"/>
          <w:b/>
          <w:color w:val="7F7F7F" w:themeColor="text1" w:themeTint="80"/>
        </w:rPr>
        <w:t xml:space="preserve">Sessions </w:t>
      </w:r>
      <w:r w:rsidR="00EE23F5">
        <w:rPr>
          <w:rFonts w:ascii="Helvetica" w:hAnsi="Helvetica" w:cs="Gill Sans"/>
          <w:b/>
          <w:color w:val="7F7F7F" w:themeColor="text1" w:themeTint="80"/>
        </w:rPr>
        <w:t>B</w:t>
      </w:r>
    </w:p>
    <w:p w14:paraId="19B8CAAC" w14:textId="25544AC7" w:rsidR="007B765C" w:rsidRPr="007B765C" w:rsidRDefault="007B765C" w:rsidP="007B765C">
      <w:pPr>
        <w:spacing w:after="120" w:line="240" w:lineRule="auto"/>
        <w:rPr>
          <w:rFonts w:ascii="Helvetica" w:hAnsi="Helvetica" w:cs="Gill Sans"/>
          <w:b/>
          <w:color w:val="5B9BD5" w:themeColor="accent1"/>
        </w:rPr>
      </w:pPr>
      <w:r>
        <w:rPr>
          <w:rFonts w:ascii="Helvetica" w:hAnsi="Helvetica" w:cs="Gill Sans"/>
          <w:color w:val="5B9BD5" w:themeColor="accent1"/>
        </w:rPr>
        <w:tab/>
      </w:r>
      <w:r w:rsidRPr="007B765C">
        <w:rPr>
          <w:rFonts w:ascii="Helvetica" w:hAnsi="Helvetica" w:cs="Gill Sans"/>
          <w:b/>
          <w:color w:val="5B9BD5" w:themeColor="accent1"/>
        </w:rPr>
        <w:t>Tradition and Modernity at Taos Pueblo: Three Generations of the Gomez/Mirabal Family</w:t>
      </w:r>
    </w:p>
    <w:p w14:paraId="6143E21A" w14:textId="66DACAD6" w:rsidR="007B765C" w:rsidRPr="00DD0322" w:rsidRDefault="00DD0322" w:rsidP="00DD0322">
      <w:pPr>
        <w:spacing w:after="120" w:line="240" w:lineRule="auto"/>
        <w:ind w:left="720"/>
        <w:rPr>
          <w:rFonts w:ascii="Helvetica" w:hAnsi="Helvetica" w:cs="Gill Sans"/>
          <w:color w:val="5B9BD5" w:themeColor="accent1"/>
        </w:rPr>
      </w:pPr>
      <w:r w:rsidRPr="00C7628D">
        <w:rPr>
          <w:rFonts w:ascii="Helvetica" w:hAnsi="Helvetica" w:cs="Gill Sans"/>
          <w:i/>
        </w:rPr>
        <w:t>Lois Rudnick, Professor Emerita of American Studies, and Jonathan Warm Day Coming, Taos Pueblo, artist, illustrator, and author</w:t>
      </w:r>
      <w:r w:rsidRPr="00C7628D">
        <w:rPr>
          <w:rFonts w:ascii="Helvetica" w:hAnsi="Helvetica" w:cs="Gill Sans"/>
        </w:rPr>
        <w:t xml:space="preserve"> </w:t>
      </w:r>
      <w:r>
        <w:rPr>
          <w:rFonts w:ascii="Helvetica" w:hAnsi="Helvetica" w:cs="Gill Sans"/>
        </w:rPr>
        <w:t xml:space="preserve">will reflect </w:t>
      </w:r>
      <w:r w:rsidRPr="00DD0322">
        <w:rPr>
          <w:rFonts w:ascii="Helvetica" w:hAnsi="Helvetica" w:cs="Gill Sans"/>
        </w:rPr>
        <w:t>on t</w:t>
      </w:r>
      <w:r w:rsidR="007B765C" w:rsidRPr="00DD0322">
        <w:rPr>
          <w:rFonts w:ascii="Helvetica" w:hAnsi="Helvetica" w:cs="Gill Sans"/>
        </w:rPr>
        <w:t xml:space="preserve">hree </w:t>
      </w:r>
      <w:r w:rsidR="007B765C" w:rsidRPr="00C50DE1">
        <w:rPr>
          <w:rFonts w:ascii="Helvetica" w:hAnsi="Helvetica" w:cs="Gill Sans"/>
        </w:rPr>
        <w:t xml:space="preserve">generations of two Taos Pueblo families and their relationship to the arts in Taos. Jonathan’s grandfathers, Pedro Mirabal and Geronimo Gomez, were models for Anglo artists who came to Taos in the early 20th century, including Ernest Blumenschein, Irving Couse, Joseph Imhoff, Maurice Sterne, and Nicolai Fechin. The central focus of the conversation, Warm Day’s mother, artist Eah-Ha-Wa (Eva Mirabal), was given her first paints by Imhoff and Fechin. She became an accomplished and nationally known artist at age 19, after studying at the Santa Fe Indian School. </w:t>
      </w:r>
    </w:p>
    <w:p w14:paraId="3726304B" w14:textId="77777777" w:rsidR="008A48F0" w:rsidRDefault="008A48F0" w:rsidP="00932867">
      <w:pPr>
        <w:spacing w:after="120" w:line="240" w:lineRule="auto"/>
        <w:ind w:firstLine="720"/>
        <w:rPr>
          <w:rFonts w:ascii="Helvetica" w:hAnsi="Helvetica" w:cs="Gill Sans"/>
          <w:b/>
          <w:color w:val="5B9BD5" w:themeColor="accent1"/>
        </w:rPr>
      </w:pPr>
    </w:p>
    <w:p w14:paraId="5EAF2AFF" w14:textId="789EF3AB" w:rsidR="00C3261F" w:rsidRPr="00C50DE1" w:rsidRDefault="00327144" w:rsidP="00932867">
      <w:pPr>
        <w:spacing w:after="120" w:line="240" w:lineRule="auto"/>
        <w:ind w:firstLine="720"/>
        <w:rPr>
          <w:rFonts w:ascii="Helvetica" w:hAnsi="Helvetica" w:cs="Gill Sans"/>
          <w:b/>
          <w:color w:val="5B9BD5" w:themeColor="accent1"/>
        </w:rPr>
      </w:pPr>
      <w:r w:rsidRPr="00C50DE1">
        <w:rPr>
          <w:rFonts w:ascii="Helvetica" w:hAnsi="Helvetica" w:cs="Gill Sans"/>
          <w:b/>
          <w:color w:val="5B9BD5" w:themeColor="accent1"/>
        </w:rPr>
        <w:t>Docent to Docent</w:t>
      </w:r>
      <w:r w:rsidR="00C50DE1" w:rsidRPr="00C50DE1">
        <w:rPr>
          <w:rFonts w:ascii="Helvetica" w:hAnsi="Helvetica" w:cs="Gill Sans"/>
          <w:b/>
          <w:color w:val="5B9BD5" w:themeColor="accent1"/>
        </w:rPr>
        <w:t>s</w:t>
      </w:r>
    </w:p>
    <w:p w14:paraId="04F6E741" w14:textId="4869FFF4" w:rsidR="00932867" w:rsidRPr="008A48F0" w:rsidRDefault="0094206C" w:rsidP="008A48F0">
      <w:pPr>
        <w:spacing w:after="120" w:line="240" w:lineRule="auto"/>
        <w:ind w:left="720"/>
        <w:rPr>
          <w:rFonts w:ascii="Helvetica" w:hAnsi="Helvetica" w:cs="Gill Sans"/>
        </w:rPr>
      </w:pPr>
      <w:r w:rsidRPr="00C7628D">
        <w:rPr>
          <w:rFonts w:ascii="Helvetica" w:hAnsi="Helvetica" w:cs="Gill Sans"/>
          <w:bCs/>
          <w:i/>
        </w:rPr>
        <w:t>Rodney Linkous, Former Lead Docent, El Paso Museum of History,</w:t>
      </w:r>
      <w:r w:rsidRPr="0094206C">
        <w:rPr>
          <w:rFonts w:ascii="Helvetica" w:hAnsi="Helvetica" w:cs="Gill Sans"/>
          <w:i/>
          <w:color w:val="FF0000"/>
        </w:rPr>
        <w:t xml:space="preserve"> </w:t>
      </w:r>
      <w:r>
        <w:rPr>
          <w:rFonts w:ascii="Helvetica" w:hAnsi="Helvetica" w:cs="Gill Sans"/>
        </w:rPr>
        <w:t>will gear this presentation</w:t>
      </w:r>
      <w:r w:rsidR="00C50DE1" w:rsidRPr="00C50DE1">
        <w:rPr>
          <w:rFonts w:ascii="Helvetica" w:hAnsi="Helvetica" w:cs="Gill Sans"/>
        </w:rPr>
        <w:t xml:space="preserve"> towards docents and people who wo</w:t>
      </w:r>
      <w:r w:rsidR="00C50DE1">
        <w:rPr>
          <w:rFonts w:ascii="Helvetica" w:hAnsi="Helvetica" w:cs="Gill Sans"/>
        </w:rPr>
        <w:t>rk with docents</w:t>
      </w:r>
      <w:r>
        <w:rPr>
          <w:rFonts w:ascii="Helvetica" w:hAnsi="Helvetica" w:cs="Gill Sans"/>
        </w:rPr>
        <w:t>.</w:t>
      </w:r>
      <w:r w:rsidR="00C50DE1">
        <w:rPr>
          <w:rFonts w:ascii="Helvetica" w:hAnsi="Helvetica" w:cs="Gill Sans"/>
        </w:rPr>
        <w:t xml:space="preserve"> </w:t>
      </w:r>
      <w:r w:rsidRPr="00C7628D">
        <w:rPr>
          <w:rFonts w:ascii="Helvetica" w:hAnsi="Helvetica" w:cs="Gill Sans"/>
        </w:rPr>
        <w:t xml:space="preserve">He </w:t>
      </w:r>
      <w:r w:rsidR="00C50DE1">
        <w:rPr>
          <w:rFonts w:ascii="Helvetica" w:hAnsi="Helvetica" w:cs="Gill Sans"/>
        </w:rPr>
        <w:t>will provide</w:t>
      </w:r>
      <w:r w:rsidR="00C50DE1" w:rsidRPr="00C50DE1">
        <w:rPr>
          <w:rFonts w:ascii="Helvetica" w:hAnsi="Helvetica" w:cs="Gill Sans"/>
        </w:rPr>
        <w:t xml:space="preserve"> helpful hints on some of the ways to make history come alive, including the use of humor, trivia, and extra research. </w:t>
      </w:r>
      <w:r w:rsidR="00E12022" w:rsidRPr="00C7628D">
        <w:rPr>
          <w:rFonts w:ascii="Helvetica" w:hAnsi="Helvetica" w:cs="Gill Sans"/>
        </w:rPr>
        <w:t>Rod</w:t>
      </w:r>
      <w:r w:rsidR="00C50DE1" w:rsidRPr="00C7628D">
        <w:rPr>
          <w:rFonts w:ascii="Helvetica" w:hAnsi="Helvetica" w:cs="Gill Sans"/>
        </w:rPr>
        <w:t xml:space="preserve"> </w:t>
      </w:r>
      <w:r w:rsidR="00C50DE1" w:rsidRPr="00C50DE1">
        <w:rPr>
          <w:rFonts w:ascii="Helvetica" w:hAnsi="Helvetica" w:cs="Gill Sans"/>
        </w:rPr>
        <w:t xml:space="preserve">will present a brief description of his docent training and what he’s learned during five years as lead docent at the El Paso Museum of History and as a tour guide/docent of the most famous ghost town in New Mexico, Shakespeare Ghost Town. </w:t>
      </w:r>
    </w:p>
    <w:p w14:paraId="4F1771BB" w14:textId="77777777" w:rsidR="008A48F0" w:rsidRDefault="008A48F0" w:rsidP="00C50DE1">
      <w:pPr>
        <w:spacing w:after="120" w:line="240" w:lineRule="auto"/>
        <w:ind w:firstLine="720"/>
        <w:rPr>
          <w:rFonts w:ascii="Helvetica" w:hAnsi="Helvetica" w:cs="Gill Sans"/>
          <w:b/>
          <w:color w:val="5B9BD5" w:themeColor="accent1"/>
        </w:rPr>
      </w:pPr>
    </w:p>
    <w:p w14:paraId="7AA33BC7" w14:textId="1507F8A9" w:rsidR="00C50DE1" w:rsidRPr="00C50DE1" w:rsidRDefault="00C50DE1" w:rsidP="00C50DE1">
      <w:pPr>
        <w:spacing w:after="120" w:line="240" w:lineRule="auto"/>
        <w:ind w:firstLine="720"/>
        <w:rPr>
          <w:rFonts w:ascii="Helvetica" w:hAnsi="Helvetica" w:cs="Gill Sans"/>
          <w:b/>
          <w:color w:val="5B9BD5" w:themeColor="accent1"/>
        </w:rPr>
      </w:pPr>
      <w:r w:rsidRPr="00C50DE1">
        <w:rPr>
          <w:rFonts w:ascii="Helvetica" w:hAnsi="Helvetica" w:cs="Gill Sans"/>
          <w:b/>
          <w:color w:val="5B9BD5" w:themeColor="accent1"/>
        </w:rPr>
        <w:t>NM STEM Ready! Standards and Museums</w:t>
      </w:r>
    </w:p>
    <w:p w14:paraId="6F4436E1" w14:textId="64AEC511" w:rsidR="00C50DE1" w:rsidRPr="00177C77" w:rsidRDefault="00C50DE1" w:rsidP="00177C77">
      <w:pPr>
        <w:spacing w:after="120" w:line="240" w:lineRule="auto"/>
        <w:ind w:left="720"/>
        <w:rPr>
          <w:rFonts w:ascii="Helvetica" w:hAnsi="Helvetica" w:cs="Gill Sans"/>
        </w:rPr>
      </w:pPr>
      <w:r w:rsidRPr="00C50DE1">
        <w:rPr>
          <w:rFonts w:ascii="Helvetica" w:hAnsi="Helvetica" w:cs="Gill Sans"/>
        </w:rPr>
        <w:t>New Mexico adopted new science standards on July 1, 2018</w:t>
      </w:r>
      <w:r>
        <w:rPr>
          <w:rFonts w:ascii="Helvetica" w:hAnsi="Helvetica" w:cs="Gill Sans"/>
        </w:rPr>
        <w:t>,</w:t>
      </w:r>
      <w:r w:rsidRPr="00C50DE1">
        <w:rPr>
          <w:rFonts w:ascii="Helvetica" w:hAnsi="Helvetica" w:cs="Gill Sans"/>
        </w:rPr>
        <w:t xml:space="preserve"> that will have implications for any museum, nature center, or other informal science education organization that provides programming for K-12 students and teachers. </w:t>
      </w:r>
      <w:r w:rsidR="00177C77" w:rsidRPr="00C7628D">
        <w:rPr>
          <w:rFonts w:ascii="Helvetica" w:hAnsi="Helvetica" w:cs="Gill Sans"/>
        </w:rPr>
        <w:t>Three</w:t>
      </w:r>
      <w:r w:rsidR="0094206C" w:rsidRPr="00C7628D">
        <w:rPr>
          <w:rFonts w:ascii="Helvetica" w:hAnsi="Helvetica" w:cs="Gill Sans"/>
        </w:rPr>
        <w:t xml:space="preserve"> Albuquerque science educators </w:t>
      </w:r>
      <w:r w:rsidRPr="00C7628D">
        <w:rPr>
          <w:rFonts w:ascii="Helvetica" w:hAnsi="Helvetica" w:cs="Gill Sans"/>
        </w:rPr>
        <w:t xml:space="preserve">will </w:t>
      </w:r>
      <w:r w:rsidR="00177C77" w:rsidRPr="00C7628D">
        <w:rPr>
          <w:rFonts w:ascii="Helvetica" w:hAnsi="Helvetica" w:cs="Gill Sans"/>
        </w:rPr>
        <w:t xml:space="preserve">present </w:t>
      </w:r>
      <w:r w:rsidR="00177C77">
        <w:rPr>
          <w:rFonts w:ascii="Helvetica" w:hAnsi="Helvetica" w:cs="Gill Sans"/>
        </w:rPr>
        <w:t>this</w:t>
      </w:r>
      <w:r w:rsidR="00177C77" w:rsidRPr="00C50DE1">
        <w:rPr>
          <w:rFonts w:ascii="Helvetica" w:hAnsi="Helvetica" w:cs="Gill Sans"/>
        </w:rPr>
        <w:t xml:space="preserve"> highly interactive session </w:t>
      </w:r>
      <w:r w:rsidR="00177C77">
        <w:rPr>
          <w:rFonts w:ascii="Helvetica" w:hAnsi="Helvetica" w:cs="Gill Sans"/>
        </w:rPr>
        <w:t xml:space="preserve">to </w:t>
      </w:r>
      <w:r w:rsidRPr="00C50DE1">
        <w:rPr>
          <w:rFonts w:ascii="Helvetica" w:hAnsi="Helvetica" w:cs="Gill Sans"/>
        </w:rPr>
        <w:t xml:space="preserve">provide participants with an introduction to the standards and practical considerations like how to communicate standards alignment and develop cross-disciplinary </w:t>
      </w:r>
      <w:r w:rsidRPr="00C50DE1">
        <w:rPr>
          <w:rFonts w:ascii="Helvetica" w:hAnsi="Helvetica" w:cs="Gill Sans"/>
        </w:rPr>
        <w:lastRenderedPageBreak/>
        <w:t>programs. Participants will also have the opportunity to discuss the role that museums play in K-12 education.</w:t>
      </w:r>
    </w:p>
    <w:p w14:paraId="2F4BD704" w14:textId="39CB78E2" w:rsidR="000E7A73" w:rsidRPr="00C7628D" w:rsidRDefault="0094206C" w:rsidP="0094206C">
      <w:pPr>
        <w:spacing w:after="120" w:line="240" w:lineRule="auto"/>
        <w:ind w:left="720"/>
        <w:rPr>
          <w:rFonts w:ascii="Helvetica" w:hAnsi="Helvetica" w:cs="Gill Sans"/>
          <w:i/>
        </w:rPr>
      </w:pPr>
      <w:r w:rsidRPr="00C7628D">
        <w:rPr>
          <w:rFonts w:ascii="Helvetica" w:hAnsi="Helvetica" w:cs="Gill Sans"/>
          <w:i/>
        </w:rPr>
        <w:t>Presenters: Selena Connealy, Education and Outreach Manager, EPSCoR; Deb Novak, Chief of Education, New Mexico Museum of Natural History &amp; Science and District XIII Director, National Science Teachers Association; Allison Brody, Director of Education, Explora</w:t>
      </w:r>
    </w:p>
    <w:p w14:paraId="54C0BD33" w14:textId="009469D9" w:rsidR="00BB00F8" w:rsidRPr="00BB00F8" w:rsidRDefault="00B93539" w:rsidP="00BB00F8">
      <w:pPr>
        <w:spacing w:after="120" w:line="240" w:lineRule="auto"/>
        <w:rPr>
          <w:rFonts w:ascii="Helvetica" w:hAnsi="Helvetica" w:cs="Gill Sans"/>
          <w:b/>
          <w:color w:val="000000" w:themeColor="text1"/>
        </w:rPr>
      </w:pPr>
      <w:r w:rsidRPr="00462439">
        <w:rPr>
          <w:rFonts w:ascii="Helvetica" w:hAnsi="Helvetica" w:cs="Gill Sans"/>
          <w:color w:val="000000" w:themeColor="text1"/>
        </w:rPr>
        <w:t>1:00</w:t>
      </w:r>
      <w:r w:rsidR="001C761F">
        <w:rPr>
          <w:rFonts w:ascii="Helvetica" w:hAnsi="Helvetica" w:cs="Gill Sans"/>
          <w:color w:val="000000" w:themeColor="text1"/>
        </w:rPr>
        <w:t xml:space="preserve"> </w:t>
      </w:r>
      <w:r w:rsidRPr="00462439">
        <w:rPr>
          <w:rFonts w:ascii="Helvetica" w:hAnsi="Helvetica" w:cs="Gill Sans"/>
          <w:color w:val="000000" w:themeColor="text1"/>
        </w:rPr>
        <w:t>-</w:t>
      </w:r>
      <w:r w:rsidR="001C761F">
        <w:rPr>
          <w:rFonts w:ascii="Helvetica" w:hAnsi="Helvetica" w:cs="Gill Sans"/>
          <w:color w:val="000000" w:themeColor="text1"/>
        </w:rPr>
        <w:t xml:space="preserve"> </w:t>
      </w:r>
      <w:r w:rsidRPr="00462439">
        <w:rPr>
          <w:rFonts w:ascii="Helvetica" w:hAnsi="Helvetica" w:cs="Gill Sans"/>
          <w:color w:val="000000" w:themeColor="text1"/>
        </w:rPr>
        <w:t>4:00</w:t>
      </w:r>
      <w:r w:rsidR="001C761F">
        <w:rPr>
          <w:rFonts w:ascii="Helvetica" w:hAnsi="Helvetica" w:cs="Gill Sans"/>
          <w:color w:val="000000" w:themeColor="text1"/>
        </w:rPr>
        <w:t xml:space="preserve"> pm</w:t>
      </w:r>
      <w:r w:rsidRPr="00462439">
        <w:rPr>
          <w:rFonts w:ascii="Helvetica" w:hAnsi="Helvetica" w:cs="Gill Sans"/>
          <w:color w:val="000000" w:themeColor="text1"/>
        </w:rPr>
        <w:tab/>
      </w:r>
      <w:r w:rsidRPr="00462439">
        <w:rPr>
          <w:rFonts w:ascii="Helvetica" w:hAnsi="Helvetica" w:cs="Gill Sans"/>
          <w:color w:val="000000" w:themeColor="text1"/>
        </w:rPr>
        <w:tab/>
      </w:r>
      <w:r w:rsidR="00BB00F8" w:rsidRPr="00BB00F8">
        <w:rPr>
          <w:rFonts w:ascii="Helvetica" w:hAnsi="Helvetica" w:cs="Gill Sans"/>
          <w:b/>
          <w:color w:val="000000" w:themeColor="text1"/>
        </w:rPr>
        <w:t>Keynote Workshop:</w:t>
      </w:r>
      <w:r w:rsidR="00BB00F8">
        <w:rPr>
          <w:rFonts w:ascii="Helvetica" w:hAnsi="Helvetica" w:cs="Gill Sans"/>
          <w:color w:val="000000" w:themeColor="text1"/>
        </w:rPr>
        <w:t xml:space="preserve"> </w:t>
      </w:r>
      <w:r w:rsidR="001C761F">
        <w:rPr>
          <w:rFonts w:ascii="Helvetica" w:hAnsi="Helvetica" w:cs="Gill Sans"/>
          <w:b/>
          <w:color w:val="000000" w:themeColor="text1"/>
        </w:rPr>
        <w:t>Civic Tourism</w:t>
      </w:r>
    </w:p>
    <w:p w14:paraId="63C74F92" w14:textId="0ADA4FCA" w:rsidR="003F0004" w:rsidRPr="00BB00F8" w:rsidRDefault="00BB00F8" w:rsidP="00BB00F8">
      <w:pPr>
        <w:spacing w:after="120" w:line="240" w:lineRule="auto"/>
        <w:ind w:left="720"/>
        <w:rPr>
          <w:rFonts w:ascii="Helvetica" w:hAnsi="Helvetica" w:cs="Gill Sans"/>
          <w:color w:val="000000" w:themeColor="text1"/>
        </w:rPr>
      </w:pPr>
      <w:r>
        <w:rPr>
          <w:rFonts w:ascii="Helvetica" w:hAnsi="Helvetica" w:cs="Gill Sans"/>
          <w:color w:val="000000" w:themeColor="text1"/>
        </w:rPr>
        <w:t>Following a</w:t>
      </w:r>
      <w:r w:rsidRPr="00BB00F8">
        <w:rPr>
          <w:rFonts w:ascii="Helvetica" w:hAnsi="Helvetica" w:cs="Gill Sans"/>
          <w:color w:val="000000" w:themeColor="text1"/>
        </w:rPr>
        <w:t xml:space="preserve"> PowerPoint presentation on Civic Tourism, attendees will break into groups to consider how the three strategies apply specifically to their communities. For “Rethink Economics,” which urges communities to connect tourism planning to restorative market policies, participants will apply the principles to local activities and develop a local project that incorporates the strategy. For “Invest in the Story,” which encourag</w:t>
      </w:r>
      <w:r>
        <w:rPr>
          <w:rFonts w:ascii="Helvetica" w:hAnsi="Helvetica" w:cs="Gill Sans"/>
          <w:color w:val="000000" w:themeColor="text1"/>
        </w:rPr>
        <w:t xml:space="preserve">es a robust commitment to place </w:t>
      </w:r>
      <w:r w:rsidRPr="00BB00F8">
        <w:rPr>
          <w:rFonts w:ascii="Helvetica" w:hAnsi="Helvetica" w:cs="Gill Sans"/>
          <w:color w:val="000000" w:themeColor="text1"/>
        </w:rPr>
        <w:t xml:space="preserve">making, the group will consider what “place” means and design a strategy to help stakeholders identify conceptual and financial support for their work. For “Connect to the Public,” which recommends engagement practices that foster understanding of and support for a responsible tourism ethic, the participants will apply the principles of civic engagement to tourism planning and develop a local project that incorporates productive engagement strategies. After the groups come together and discuss their findings, the full assembly will prioritize the suggestions and consider how to overcome barriers to developing a responsible, place-based tourism program in their communities. </w:t>
      </w:r>
    </w:p>
    <w:p w14:paraId="061C836D" w14:textId="77777777" w:rsidR="001C761F" w:rsidRDefault="001C761F" w:rsidP="00BD2322">
      <w:pPr>
        <w:spacing w:after="120" w:line="240" w:lineRule="auto"/>
        <w:rPr>
          <w:rFonts w:ascii="Helvetica" w:hAnsi="Helvetica" w:cs="Gill Sans"/>
          <w:color w:val="000000" w:themeColor="text1"/>
        </w:rPr>
      </w:pPr>
    </w:p>
    <w:p w14:paraId="18783ED2" w14:textId="4551CE38" w:rsidR="00726F82" w:rsidRDefault="00B93539" w:rsidP="00BD2322">
      <w:pPr>
        <w:spacing w:after="120" w:line="240" w:lineRule="auto"/>
        <w:rPr>
          <w:rFonts w:ascii="Helvetica" w:hAnsi="Helvetica" w:cs="Gill Sans"/>
          <w:b/>
          <w:color w:val="7F7F7F" w:themeColor="text1" w:themeTint="80"/>
        </w:rPr>
      </w:pPr>
      <w:r>
        <w:rPr>
          <w:rFonts w:ascii="Helvetica" w:hAnsi="Helvetica" w:cs="Gill Sans"/>
          <w:color w:val="000000" w:themeColor="text1"/>
        </w:rPr>
        <w:t>2</w:t>
      </w:r>
      <w:r w:rsidRPr="00D37EFD">
        <w:rPr>
          <w:rFonts w:ascii="Helvetica" w:hAnsi="Helvetica" w:cs="Gill Sans"/>
          <w:color w:val="000000" w:themeColor="text1"/>
        </w:rPr>
        <w:t>:</w:t>
      </w:r>
      <w:r w:rsidR="004146ED">
        <w:rPr>
          <w:rFonts w:ascii="Helvetica" w:hAnsi="Helvetica" w:cs="Gill Sans"/>
          <w:color w:val="000000" w:themeColor="text1"/>
        </w:rPr>
        <w:t xml:space="preserve">00 - 3:00 </w:t>
      </w:r>
      <w:r w:rsidRPr="00D37EFD">
        <w:rPr>
          <w:rFonts w:ascii="Helvetica" w:hAnsi="Helvetica" w:cs="Gill Sans"/>
          <w:color w:val="000000" w:themeColor="text1"/>
        </w:rPr>
        <w:t>pm</w:t>
      </w:r>
      <w:r>
        <w:rPr>
          <w:rFonts w:ascii="Helvetica" w:hAnsi="Helvetica" w:cs="Gill Sans"/>
          <w:b/>
          <w:color w:val="7F7F7F" w:themeColor="text1" w:themeTint="80"/>
        </w:rPr>
        <w:t xml:space="preserve"> </w:t>
      </w:r>
      <w:r>
        <w:rPr>
          <w:rFonts w:ascii="Helvetica" w:hAnsi="Helvetica" w:cs="Gill Sans"/>
          <w:b/>
          <w:color w:val="7F7F7F" w:themeColor="text1" w:themeTint="80"/>
        </w:rPr>
        <w:tab/>
      </w:r>
      <w:r>
        <w:rPr>
          <w:rFonts w:ascii="Helvetica" w:hAnsi="Helvetica" w:cs="Gill Sans"/>
          <w:b/>
          <w:color w:val="7F7F7F" w:themeColor="text1" w:themeTint="80"/>
        </w:rPr>
        <w:tab/>
      </w:r>
      <w:r w:rsidR="003A7A04">
        <w:rPr>
          <w:rFonts w:ascii="Helvetica" w:hAnsi="Helvetica" w:cs="Gill Sans"/>
          <w:b/>
          <w:color w:val="7F7F7F" w:themeColor="text1" w:themeTint="80"/>
        </w:rPr>
        <w:t xml:space="preserve">Afternoon Break, </w:t>
      </w:r>
      <w:r w:rsidR="003A7A04" w:rsidRPr="005426BD">
        <w:rPr>
          <w:rFonts w:ascii="Helvetica" w:hAnsi="Helvetica" w:cs="Gill Sans"/>
          <w:b/>
          <w:color w:val="808080" w:themeColor="background1" w:themeShade="80"/>
        </w:rPr>
        <w:t xml:space="preserve">Open Space </w:t>
      </w:r>
      <w:r w:rsidR="00496625">
        <w:rPr>
          <w:rFonts w:ascii="Helvetica" w:hAnsi="Helvetica" w:cs="Gill Sans"/>
          <w:b/>
          <w:color w:val="7F7F7F" w:themeColor="text1" w:themeTint="80"/>
        </w:rPr>
        <w:t>and</w:t>
      </w:r>
      <w:r w:rsidR="00F6624F">
        <w:rPr>
          <w:rFonts w:ascii="Helvetica" w:hAnsi="Helvetica" w:cs="Gill Sans"/>
          <w:b/>
          <w:color w:val="7F7F7F" w:themeColor="text1" w:themeTint="80"/>
        </w:rPr>
        <w:t xml:space="preserve"> </w:t>
      </w:r>
      <w:r w:rsidR="00726F82">
        <w:rPr>
          <w:rFonts w:ascii="Helvetica" w:hAnsi="Helvetica" w:cs="Gill Sans"/>
          <w:b/>
          <w:color w:val="7F7F7F" w:themeColor="text1" w:themeTint="80"/>
        </w:rPr>
        <w:t>Visit Silent Auction</w:t>
      </w:r>
      <w:r w:rsidR="00F6624F">
        <w:rPr>
          <w:rFonts w:ascii="Helvetica" w:hAnsi="Helvetica" w:cs="Gill Sans"/>
          <w:b/>
          <w:color w:val="7F7F7F" w:themeColor="text1" w:themeTint="80"/>
        </w:rPr>
        <w:t xml:space="preserve"> </w:t>
      </w:r>
    </w:p>
    <w:p w14:paraId="3E127FBD" w14:textId="37FF6E3C" w:rsidR="003A7A04" w:rsidRDefault="003A7A04" w:rsidP="005426BD">
      <w:pPr>
        <w:spacing w:after="120" w:line="240" w:lineRule="auto"/>
        <w:ind w:left="720"/>
        <w:rPr>
          <w:rFonts w:ascii="Helvetica" w:hAnsi="Helvetica" w:cs="Calibri"/>
          <w:color w:val="000000" w:themeColor="text1"/>
          <w:sz w:val="20"/>
          <w:szCs w:val="20"/>
        </w:rPr>
      </w:pPr>
      <w:r w:rsidRPr="005426BD">
        <w:rPr>
          <w:rFonts w:ascii="Helvetica" w:hAnsi="Helvetica" w:cs="Calibri"/>
          <w:color w:val="000000" w:themeColor="text1"/>
          <w:sz w:val="20"/>
          <w:szCs w:val="20"/>
        </w:rPr>
        <w:t xml:space="preserve">Open Space sessions let participants create their own meeting, continue a session that needs more time, or find a group to address an issue that was not presented elsewhere. Use the paper and markers provided in conference bags to write-up Open Space topics. Tape the paper to the grid in the break area. Watch during the conference as the grid fills, and choose which sessions to attend </w:t>
      </w:r>
      <w:r w:rsidR="005426BD">
        <w:rPr>
          <w:rFonts w:ascii="Helvetica" w:hAnsi="Helvetica" w:cs="Calibri"/>
          <w:color w:val="000000" w:themeColor="text1"/>
          <w:sz w:val="20"/>
          <w:szCs w:val="20"/>
        </w:rPr>
        <w:t>.</w:t>
      </w:r>
    </w:p>
    <w:p w14:paraId="1FE89095" w14:textId="77777777" w:rsidR="005426BD" w:rsidRPr="005426BD" w:rsidRDefault="005426BD" w:rsidP="005426BD">
      <w:pPr>
        <w:spacing w:after="120" w:line="240" w:lineRule="auto"/>
        <w:ind w:left="720"/>
        <w:rPr>
          <w:rFonts w:ascii="Helvetica" w:hAnsi="Helvetica" w:cs="Gill Sans"/>
          <w:b/>
          <w:color w:val="000000" w:themeColor="text1"/>
        </w:rPr>
      </w:pPr>
    </w:p>
    <w:p w14:paraId="7B4B1A6B" w14:textId="1C61DDF2" w:rsidR="00726F82" w:rsidRDefault="00B93539" w:rsidP="00BD2322">
      <w:pPr>
        <w:spacing w:after="120" w:line="240" w:lineRule="auto"/>
        <w:rPr>
          <w:rFonts w:ascii="Helvetica" w:hAnsi="Helvetica" w:cs="Gill Sans"/>
          <w:color w:val="7F7F7F" w:themeColor="text1" w:themeTint="80"/>
        </w:rPr>
      </w:pPr>
      <w:r>
        <w:rPr>
          <w:rFonts w:ascii="Helvetica" w:hAnsi="Helvetica" w:cs="Gill Sans"/>
          <w:color w:val="000000" w:themeColor="text1"/>
        </w:rPr>
        <w:t>3</w:t>
      </w:r>
      <w:r w:rsidRPr="00D37EFD">
        <w:rPr>
          <w:rFonts w:ascii="Helvetica" w:hAnsi="Helvetica" w:cs="Gill Sans"/>
          <w:color w:val="000000" w:themeColor="text1"/>
        </w:rPr>
        <w:t>:</w:t>
      </w:r>
      <w:r>
        <w:rPr>
          <w:rFonts w:ascii="Helvetica" w:hAnsi="Helvetica" w:cs="Gill Sans"/>
          <w:color w:val="000000" w:themeColor="text1"/>
        </w:rPr>
        <w:t>00</w:t>
      </w:r>
      <w:r w:rsidR="004146ED">
        <w:rPr>
          <w:rFonts w:ascii="Helvetica" w:hAnsi="Helvetica" w:cs="Gill Sans"/>
          <w:color w:val="000000" w:themeColor="text1"/>
        </w:rPr>
        <w:t xml:space="preserve"> </w:t>
      </w:r>
      <w:r>
        <w:rPr>
          <w:rFonts w:ascii="Helvetica" w:hAnsi="Helvetica" w:cs="Gill Sans"/>
          <w:color w:val="000000" w:themeColor="text1"/>
        </w:rPr>
        <w:t>-</w:t>
      </w:r>
      <w:r w:rsidR="004146ED">
        <w:rPr>
          <w:rFonts w:ascii="Helvetica" w:hAnsi="Helvetica" w:cs="Gill Sans"/>
          <w:color w:val="000000" w:themeColor="text1"/>
        </w:rPr>
        <w:t xml:space="preserve"> </w:t>
      </w:r>
      <w:r>
        <w:rPr>
          <w:rFonts w:ascii="Helvetica" w:hAnsi="Helvetica" w:cs="Gill Sans"/>
          <w:color w:val="000000" w:themeColor="text1"/>
        </w:rPr>
        <w:t>4:30</w:t>
      </w:r>
      <w:r w:rsidR="004146ED">
        <w:rPr>
          <w:rFonts w:ascii="Helvetica" w:hAnsi="Helvetica" w:cs="Gill Sans"/>
          <w:color w:val="000000" w:themeColor="text1"/>
        </w:rPr>
        <w:t xml:space="preserve"> </w:t>
      </w:r>
      <w:r w:rsidRPr="00D37EFD">
        <w:rPr>
          <w:rFonts w:ascii="Helvetica" w:hAnsi="Helvetica" w:cs="Gill Sans"/>
          <w:color w:val="000000" w:themeColor="text1"/>
        </w:rPr>
        <w:t>pm</w:t>
      </w:r>
      <w:r>
        <w:rPr>
          <w:rFonts w:ascii="Helvetica" w:hAnsi="Helvetica" w:cs="Gill Sans"/>
          <w:b/>
          <w:color w:val="7F7F7F" w:themeColor="text1" w:themeTint="80"/>
        </w:rPr>
        <w:t xml:space="preserve"> </w:t>
      </w:r>
      <w:r>
        <w:rPr>
          <w:rFonts w:ascii="Helvetica" w:hAnsi="Helvetica" w:cs="Gill Sans"/>
          <w:b/>
          <w:color w:val="7F7F7F" w:themeColor="text1" w:themeTint="80"/>
        </w:rPr>
        <w:tab/>
      </w:r>
      <w:r>
        <w:rPr>
          <w:rFonts w:ascii="Helvetica" w:hAnsi="Helvetica" w:cs="Gill Sans"/>
          <w:b/>
          <w:color w:val="7F7F7F" w:themeColor="text1" w:themeTint="80"/>
        </w:rPr>
        <w:tab/>
      </w:r>
      <w:r w:rsidR="00726F82">
        <w:rPr>
          <w:rFonts w:ascii="Helvetica" w:hAnsi="Helvetica" w:cs="Gill Sans"/>
          <w:b/>
          <w:color w:val="7F7F7F" w:themeColor="text1" w:themeTint="80"/>
        </w:rPr>
        <w:t xml:space="preserve">Concurrent </w:t>
      </w:r>
      <w:r w:rsidR="00497FEE">
        <w:rPr>
          <w:rFonts w:ascii="Helvetica" w:hAnsi="Helvetica" w:cs="Gill Sans"/>
          <w:b/>
          <w:color w:val="7F7F7F" w:themeColor="text1" w:themeTint="80"/>
        </w:rPr>
        <w:t xml:space="preserve">Double </w:t>
      </w:r>
      <w:r w:rsidR="00726F82" w:rsidRPr="00994539">
        <w:rPr>
          <w:rFonts w:ascii="Helvetica" w:hAnsi="Helvetica" w:cs="Gill Sans"/>
          <w:b/>
          <w:color w:val="7F7F7F" w:themeColor="text1" w:themeTint="80"/>
        </w:rPr>
        <w:t>Sessions</w:t>
      </w:r>
      <w:r w:rsidR="00674A29">
        <w:rPr>
          <w:rFonts w:ascii="Helvetica" w:hAnsi="Helvetica" w:cs="Gill Sans"/>
          <w:b/>
          <w:color w:val="7F7F7F" w:themeColor="text1" w:themeTint="80"/>
        </w:rPr>
        <w:t xml:space="preserve"> C</w:t>
      </w:r>
      <w:r w:rsidR="00726F82" w:rsidRPr="00994539">
        <w:rPr>
          <w:rFonts w:ascii="Helvetica" w:hAnsi="Helvetica" w:cs="Gill Sans"/>
          <w:b/>
          <w:color w:val="7F7F7F" w:themeColor="text1" w:themeTint="80"/>
        </w:rPr>
        <w:t xml:space="preserve"> </w:t>
      </w:r>
    </w:p>
    <w:p w14:paraId="47B200FA" w14:textId="5D451CA0" w:rsidR="0013759E" w:rsidRPr="0013759E" w:rsidRDefault="004522C6" w:rsidP="0013759E">
      <w:pPr>
        <w:spacing w:after="120" w:line="240" w:lineRule="auto"/>
        <w:rPr>
          <w:rFonts w:ascii="Helvetica" w:hAnsi="Helvetica" w:cs="Gill Sans"/>
          <w:b/>
          <w:color w:val="5B9BD5" w:themeColor="accent1"/>
        </w:rPr>
      </w:pPr>
      <w:r>
        <w:rPr>
          <w:rFonts w:ascii="Helvetica" w:hAnsi="Helvetica" w:cs="Gill Sans"/>
          <w:color w:val="7F7F7F" w:themeColor="text1" w:themeTint="80"/>
        </w:rPr>
        <w:tab/>
      </w:r>
      <w:r w:rsidR="0013759E" w:rsidRPr="0013759E">
        <w:rPr>
          <w:rFonts w:ascii="Helvetica" w:hAnsi="Helvetica" w:cs="Gill Sans"/>
          <w:b/>
          <w:color w:val="5B9BD5" w:themeColor="accent1"/>
        </w:rPr>
        <w:t>Interpreting Controversy</w:t>
      </w:r>
    </w:p>
    <w:p w14:paraId="0CE3EA7F" w14:textId="77777777" w:rsidR="001C55F6" w:rsidRDefault="0013759E" w:rsidP="00EE5336">
      <w:pPr>
        <w:spacing w:after="120" w:line="240" w:lineRule="auto"/>
        <w:ind w:left="720"/>
        <w:rPr>
          <w:rFonts w:ascii="Helvetica" w:hAnsi="Helvetica" w:cs="Gill Sans"/>
        </w:rPr>
      </w:pPr>
      <w:r w:rsidRPr="0013759E">
        <w:rPr>
          <w:rFonts w:ascii="Helvetica" w:hAnsi="Helvetica" w:cs="Gill Sans"/>
        </w:rPr>
        <w:t xml:space="preserve">In this panel discussion, </w:t>
      </w:r>
      <w:r w:rsidRPr="0013759E">
        <w:rPr>
          <w:rFonts w:ascii="Helvetica" w:hAnsi="Helvetica" w:cs="Gill Sans"/>
          <w:i/>
          <w:iCs/>
        </w:rPr>
        <w:t>Interpreting Controversy,</w:t>
      </w:r>
      <w:r w:rsidRPr="0013759E">
        <w:rPr>
          <w:rFonts w:ascii="Helvetica" w:hAnsi="Helvetica" w:cs="Gill Sans"/>
        </w:rPr>
        <w:t xml:space="preserve"> we will discuss how museums present culturally sensitive subjects in sensitive ways with our visitors, benefactors, and constituents in a polarized 21st century environment.</w:t>
      </w:r>
      <w:r w:rsidRPr="0013759E">
        <w:rPr>
          <w:rFonts w:ascii="Helvetica" w:hAnsi="Helvetica" w:cs="Gill Sans"/>
          <w:i/>
          <w:iCs/>
        </w:rPr>
        <w:t xml:space="preserve"> </w:t>
      </w:r>
      <w:r w:rsidRPr="0013759E">
        <w:rPr>
          <w:rFonts w:ascii="Helvetica" w:hAnsi="Helvetica" w:cs="Gill Sans"/>
        </w:rPr>
        <w:t>This discussion will cover interpretive educational methods, the inclusion of diverse voices, presentation of alternative historical narratives, museums as public forums, and museum activism versus museum neutrality. This t</w:t>
      </w:r>
      <w:r w:rsidR="00497FEE">
        <w:rPr>
          <w:rFonts w:ascii="Helvetica" w:hAnsi="Helvetica" w:cs="Gill Sans"/>
        </w:rPr>
        <w:t xml:space="preserve">imely session will present </w:t>
      </w:r>
      <w:r w:rsidRPr="0013759E">
        <w:rPr>
          <w:rFonts w:ascii="Helvetica" w:hAnsi="Helvetica" w:cs="Gill Sans"/>
        </w:rPr>
        <w:t>interpretation models from four institutions. </w:t>
      </w:r>
    </w:p>
    <w:p w14:paraId="4F398E64" w14:textId="3BCDC977" w:rsidR="004522C6" w:rsidRPr="00C7628D" w:rsidRDefault="0013759E" w:rsidP="00EE5336">
      <w:pPr>
        <w:spacing w:after="120" w:line="240" w:lineRule="auto"/>
        <w:ind w:left="720"/>
        <w:rPr>
          <w:rFonts w:ascii="Helvetica" w:hAnsi="Helvetica" w:cs="Gill Sans"/>
          <w:i/>
        </w:rPr>
      </w:pPr>
      <w:r w:rsidRPr="00C7628D">
        <w:rPr>
          <w:rFonts w:ascii="Helvetica" w:hAnsi="Helvetica" w:cs="Gill Sans"/>
          <w:i/>
        </w:rPr>
        <w:t>Moderator</w:t>
      </w:r>
      <w:r w:rsidR="00E41817" w:rsidRPr="00C7628D">
        <w:rPr>
          <w:rFonts w:ascii="Helvetica" w:hAnsi="Helvetica" w:cs="Gill Sans"/>
          <w:i/>
        </w:rPr>
        <w:t>:</w:t>
      </w:r>
      <w:r w:rsidRPr="00C7628D">
        <w:rPr>
          <w:rFonts w:ascii="Helvetica" w:hAnsi="Helvetica" w:cs="Gill Sans"/>
          <w:i/>
        </w:rPr>
        <w:t xml:space="preserve"> Ryan S. Flahive, Archivist, Ins</w:t>
      </w:r>
      <w:r w:rsidR="001C55F6" w:rsidRPr="00C7628D">
        <w:rPr>
          <w:rFonts w:ascii="Helvetica" w:hAnsi="Helvetica" w:cs="Gill Sans"/>
          <w:i/>
        </w:rPr>
        <w:t xml:space="preserve">titute of American Indian Arts; </w:t>
      </w:r>
      <w:r w:rsidR="00E41817" w:rsidRPr="00C7628D">
        <w:rPr>
          <w:rFonts w:ascii="Helvetica" w:hAnsi="Helvetica" w:cs="Gill Sans"/>
          <w:i/>
        </w:rPr>
        <w:t>Co-P</w:t>
      </w:r>
      <w:r w:rsidRPr="00C7628D">
        <w:rPr>
          <w:rFonts w:ascii="Helvetica" w:hAnsi="Helvetica" w:cs="Gill Sans"/>
          <w:i/>
        </w:rPr>
        <w:t>resent</w:t>
      </w:r>
      <w:r w:rsidR="001C55F6" w:rsidRPr="00C7628D">
        <w:rPr>
          <w:rFonts w:ascii="Helvetica" w:hAnsi="Helvetica" w:cs="Gill Sans"/>
          <w:i/>
        </w:rPr>
        <w:t>er</w:t>
      </w:r>
      <w:r w:rsidR="00E41817" w:rsidRPr="00C7628D">
        <w:rPr>
          <w:rFonts w:ascii="Helvetica" w:hAnsi="Helvetica" w:cs="Gill Sans"/>
          <w:i/>
        </w:rPr>
        <w:t>:</w:t>
      </w:r>
      <w:r w:rsidRPr="00C7628D">
        <w:rPr>
          <w:rFonts w:ascii="Helvetica" w:hAnsi="Helvetica" w:cs="Gill Sans"/>
          <w:i/>
        </w:rPr>
        <w:t xml:space="preserve"> Stephen Fadden (Mohawk), Director of Programming, Poeh Cultural Center, Pojoaque Pueblo; Aaron Roth, Manager, Ft. Sumner Historic Site--Bosque Redondo Memorial with Manny Wheeler, Director, Navajo Nation Museum; C.J. Law, Director, Kit Carson Home and Museum; Melanie LaBorwit, Museum Educa</w:t>
      </w:r>
      <w:r w:rsidR="00497FEE" w:rsidRPr="00C7628D">
        <w:rPr>
          <w:rFonts w:ascii="Helvetica" w:hAnsi="Helvetica" w:cs="Gill Sans"/>
          <w:i/>
        </w:rPr>
        <w:t>tor, New Mexico History Museum.</w:t>
      </w:r>
    </w:p>
    <w:p w14:paraId="2940D04C" w14:textId="77777777" w:rsidR="00177C77" w:rsidRDefault="00177C77" w:rsidP="00BD2322">
      <w:pPr>
        <w:spacing w:after="120" w:line="240" w:lineRule="auto"/>
        <w:rPr>
          <w:rFonts w:ascii="Helvetica" w:hAnsi="Helvetica" w:cs="Gill Sans"/>
          <w:color w:val="5B9BD5" w:themeColor="accent1"/>
        </w:rPr>
      </w:pPr>
    </w:p>
    <w:p w14:paraId="6D9046F3" w14:textId="3F681685" w:rsidR="00177C77" w:rsidRPr="00177C77" w:rsidRDefault="004522C6" w:rsidP="00177C77">
      <w:pPr>
        <w:spacing w:after="120" w:line="240" w:lineRule="auto"/>
        <w:rPr>
          <w:rFonts w:ascii="Helvetica" w:hAnsi="Helvetica" w:cs="Gill Sans"/>
          <w:b/>
          <w:color w:val="7F7F7F" w:themeColor="text1" w:themeTint="80"/>
        </w:rPr>
      </w:pPr>
      <w:r>
        <w:rPr>
          <w:rFonts w:ascii="Helvetica" w:hAnsi="Helvetica" w:cs="Gill Sans"/>
          <w:color w:val="5B9BD5" w:themeColor="accent1"/>
        </w:rPr>
        <w:tab/>
      </w:r>
      <w:r w:rsidR="00177C77" w:rsidRPr="00177C77">
        <w:rPr>
          <w:rFonts w:ascii="Helvetica" w:hAnsi="Helvetica" w:cs="Gill Sans"/>
          <w:b/>
          <w:color w:val="5B9BD5" w:themeColor="accent1"/>
        </w:rPr>
        <w:t>Renewing New Deal Pathways with Community Partners</w:t>
      </w:r>
    </w:p>
    <w:p w14:paraId="6715C478" w14:textId="77777777" w:rsidR="00E41817" w:rsidRDefault="00177C77" w:rsidP="00EE5336">
      <w:pPr>
        <w:spacing w:after="120" w:line="240" w:lineRule="auto"/>
        <w:ind w:left="720"/>
        <w:rPr>
          <w:rFonts w:ascii="Helvetica" w:hAnsi="Helvetica" w:cs="Gill Sans"/>
        </w:rPr>
      </w:pPr>
      <w:r w:rsidRPr="00EE5336">
        <w:rPr>
          <w:rFonts w:ascii="Helvetica" w:hAnsi="Helvetica" w:cs="Gill Sans"/>
        </w:rPr>
        <w:t>The presentation will be divided into three parts: a history of the New Deal in New Mexico from 1933-1943; educational opportunities; and Gallup as a case study. New Mexico was one of the most active states in the nation with almost every New Deal program. Eighty years later, the vast array of distinctive murals, paintings, sculptures, pottery, carvings, and southwest themed designs, including furniture and tinwork, created under New Deal art programs provide opportunities for museums to work with a variety of community partners to conserve, restore, and preserve local New Deal legacies. This year</w:t>
      </w:r>
      <w:r w:rsidRPr="00497FEE">
        <w:rPr>
          <w:rFonts w:ascii="Helvetica" w:hAnsi="Helvetica" w:cs="Gill Sans"/>
        </w:rPr>
        <w:t xml:space="preserve">, gallupARTS, a non-profit organization, will be working with humanities advisors, digital media professionals, and the community to design a virtual art exhibit featuring Gallup’s </w:t>
      </w:r>
      <w:r w:rsidRPr="00497FEE">
        <w:rPr>
          <w:rFonts w:ascii="Helvetica" w:hAnsi="Helvetica" w:cs="Gill Sans"/>
        </w:rPr>
        <w:lastRenderedPageBreak/>
        <w:t xml:space="preserve">collection of ninety-plus New Deal artworks with support from a Public “Discovery” Grant from the National Endowment for the Humanities (NEH). </w:t>
      </w:r>
    </w:p>
    <w:p w14:paraId="3C39ADD6" w14:textId="60B6ABE7" w:rsidR="004522C6" w:rsidRPr="00C7628D" w:rsidRDefault="00177C77" w:rsidP="00EE5336">
      <w:pPr>
        <w:spacing w:after="120" w:line="240" w:lineRule="auto"/>
        <w:ind w:left="720"/>
        <w:rPr>
          <w:rFonts w:ascii="Helvetica" w:hAnsi="Helvetica" w:cs="Gill Sans"/>
          <w:i/>
        </w:rPr>
      </w:pPr>
      <w:r w:rsidRPr="00C7628D">
        <w:rPr>
          <w:rFonts w:ascii="Helvetica" w:hAnsi="Helvetica" w:cs="Gill Sans"/>
          <w:bCs/>
          <w:i/>
        </w:rPr>
        <w:t>Session Chair:</w:t>
      </w:r>
      <w:r w:rsidRPr="00C7628D">
        <w:rPr>
          <w:rFonts w:ascii="Helvetica" w:hAnsi="Helvetica" w:cs="Gill Sans"/>
          <w:b/>
          <w:bCs/>
          <w:i/>
        </w:rPr>
        <w:t xml:space="preserve"> </w:t>
      </w:r>
      <w:r w:rsidRPr="00C7628D">
        <w:rPr>
          <w:rFonts w:ascii="Helvetica" w:hAnsi="Helvetica" w:cs="Gill Sans"/>
          <w:i/>
        </w:rPr>
        <w:t xml:space="preserve">Kathy Flynn, Executive Director of the NM Chapter of National New Deal Preservation Association (NMNDPA), Santa Fe; </w:t>
      </w:r>
      <w:r w:rsidRPr="00C7628D">
        <w:rPr>
          <w:rFonts w:ascii="Helvetica" w:hAnsi="Helvetica" w:cs="Gill Sans"/>
          <w:bCs/>
          <w:i/>
        </w:rPr>
        <w:t>Co-Presenters:</w:t>
      </w:r>
      <w:r w:rsidRPr="00C7628D">
        <w:rPr>
          <w:rFonts w:ascii="Helvetica" w:hAnsi="Helvetica" w:cs="Gill Sans"/>
          <w:i/>
        </w:rPr>
        <w:t xml:space="preserve"> Ellen Premack, Art Educator and NMNDPA Board Member, Santa Fe; Rose Eason, Member of the Gallup Arts Digital Projects for the Public Grant</w:t>
      </w:r>
      <w:r w:rsidR="00497FEE" w:rsidRPr="00C7628D">
        <w:rPr>
          <w:rFonts w:ascii="Helvetica" w:hAnsi="Helvetica" w:cs="Gill Sans"/>
          <w:i/>
        </w:rPr>
        <w:t>.</w:t>
      </w:r>
    </w:p>
    <w:p w14:paraId="5172ED85" w14:textId="77777777" w:rsidR="008A48F0" w:rsidRDefault="008A48F0" w:rsidP="003D45D0">
      <w:pPr>
        <w:spacing w:after="120" w:line="240" w:lineRule="auto"/>
        <w:ind w:left="720"/>
        <w:rPr>
          <w:rFonts w:ascii="Helvetica" w:hAnsi="Helvetica" w:cs="Gill Sans"/>
          <w:b/>
          <w:bCs/>
          <w:iCs/>
          <w:color w:val="5B9BD5" w:themeColor="accent1"/>
        </w:rPr>
      </w:pPr>
    </w:p>
    <w:p w14:paraId="3FA1BFA7" w14:textId="77777777" w:rsidR="003D45D0" w:rsidRPr="00593070" w:rsidRDefault="003D45D0" w:rsidP="003D45D0">
      <w:pPr>
        <w:spacing w:after="120" w:line="240" w:lineRule="auto"/>
        <w:ind w:left="720"/>
        <w:rPr>
          <w:rFonts w:ascii="Helvetica" w:hAnsi="Helvetica" w:cs="Gill Sans"/>
          <w:b/>
          <w:color w:val="5B9BD5" w:themeColor="accent1"/>
        </w:rPr>
      </w:pPr>
      <w:r w:rsidRPr="007D6A2E">
        <w:rPr>
          <w:rFonts w:ascii="Helvetica" w:hAnsi="Helvetica" w:cs="Gill Sans"/>
          <w:b/>
          <w:bCs/>
          <w:iCs/>
          <w:color w:val="5B9BD5" w:themeColor="accent1"/>
        </w:rPr>
        <w:t>Assessing Museum Access: Are Language Barriers Keeping Linguistically Diverse Co</w:t>
      </w:r>
      <w:r>
        <w:rPr>
          <w:rFonts w:ascii="Helvetica" w:hAnsi="Helvetica" w:cs="Gill Sans"/>
          <w:b/>
          <w:bCs/>
          <w:iCs/>
          <w:color w:val="5B9BD5" w:themeColor="accent1"/>
        </w:rPr>
        <w:t xml:space="preserve">mmunities Away from Museums? </w:t>
      </w:r>
    </w:p>
    <w:p w14:paraId="1C812A0E" w14:textId="77777777" w:rsidR="001A001A" w:rsidRDefault="003D45D0" w:rsidP="008A0D71">
      <w:pPr>
        <w:spacing w:after="120" w:line="240" w:lineRule="auto"/>
        <w:ind w:left="720"/>
        <w:rPr>
          <w:rFonts w:ascii="Helvetica" w:hAnsi="Helvetica" w:cs="Gill Sans"/>
        </w:rPr>
      </w:pPr>
      <w:r w:rsidRPr="00071496">
        <w:rPr>
          <w:rFonts w:ascii="Helvetica" w:hAnsi="Helvetica" w:cs="Gill Sans"/>
        </w:rPr>
        <w:t>This session will explore to what extent New Mexico museums offer effective access to linguistically and culturally diverse visitors. Specific attention will be paid to the question of language access or language exclusion from two perspectives: Do our museums’ minimal efforts to provide publicity and client services in languages other than English marginalize participation by local and international communities whose proficiency in English may be limited; and are our museums’ English language services and events provided at a level of English language proficiency that limits comprehensible, meaningful participation by significant segments of New Mexico’s and the world’s linguistically divers</w:t>
      </w:r>
      <w:r>
        <w:rPr>
          <w:rFonts w:ascii="Helvetica" w:hAnsi="Helvetica" w:cs="Gill Sans"/>
        </w:rPr>
        <w:t xml:space="preserve">e population? </w:t>
      </w:r>
    </w:p>
    <w:p w14:paraId="6E186472" w14:textId="47F85BAE" w:rsidR="004522C6" w:rsidRPr="00C7628D" w:rsidRDefault="003D45D0" w:rsidP="008A0D71">
      <w:pPr>
        <w:spacing w:after="120" w:line="240" w:lineRule="auto"/>
        <w:ind w:left="720"/>
        <w:rPr>
          <w:rFonts w:ascii="Helvetica" w:hAnsi="Helvetica" w:cs="Gill Sans"/>
          <w:i/>
        </w:rPr>
      </w:pPr>
      <w:r w:rsidRPr="00C7628D">
        <w:rPr>
          <w:rFonts w:ascii="Helvetica" w:hAnsi="Helvetica" w:cs="Gill Sans"/>
          <w:i/>
        </w:rPr>
        <w:t>Session Moderator</w:t>
      </w:r>
      <w:r w:rsidR="001A001A" w:rsidRPr="00C7628D">
        <w:rPr>
          <w:rFonts w:ascii="Helvetica" w:hAnsi="Helvetica" w:cs="Gill Sans"/>
          <w:i/>
        </w:rPr>
        <w:t>:</w:t>
      </w:r>
      <w:r w:rsidRPr="00C7628D">
        <w:rPr>
          <w:rFonts w:ascii="Helvetica" w:hAnsi="Helvetica" w:cs="Gill Sans"/>
          <w:i/>
        </w:rPr>
        <w:t xml:space="preserve"> Mimi Roberts, New Mexico </w:t>
      </w:r>
      <w:r w:rsidR="001A001A" w:rsidRPr="00C7628D">
        <w:rPr>
          <w:rFonts w:ascii="Helvetica" w:hAnsi="Helvetica" w:cs="Gill Sans"/>
          <w:i/>
        </w:rPr>
        <w:t>Department of Cultural Affairs. Co-Presenters:</w:t>
      </w:r>
      <w:r w:rsidRPr="00C7628D">
        <w:rPr>
          <w:rFonts w:ascii="Helvetica" w:hAnsi="Helvetica" w:cs="Gill Sans"/>
          <w:i/>
        </w:rPr>
        <w:t xml:space="preserve"> </w:t>
      </w:r>
      <w:r w:rsidR="00A3271D" w:rsidRPr="00C7628D">
        <w:rPr>
          <w:rFonts w:ascii="Helvetica" w:hAnsi="Helvetica" w:cs="Gill Sans"/>
          <w:i/>
        </w:rPr>
        <w:t xml:space="preserve">Arif Kahn, Director of the University of New Mexico Art Museum; </w:t>
      </w:r>
      <w:r w:rsidRPr="00C7628D">
        <w:rPr>
          <w:rFonts w:ascii="Helvetica" w:hAnsi="Helvetica" w:cs="Gill Sans"/>
          <w:i/>
        </w:rPr>
        <w:t>Lois M. Meyer, Professor, Department of Language, Literacy &amp; Sociocultural Studies, UNM</w:t>
      </w:r>
      <w:r w:rsidR="001A001A" w:rsidRPr="00C7628D">
        <w:rPr>
          <w:rFonts w:ascii="Helvetica" w:hAnsi="Helvetica" w:cs="Gill Sans"/>
          <w:i/>
        </w:rPr>
        <w:t>;</w:t>
      </w:r>
      <w:r w:rsidRPr="00C7628D">
        <w:rPr>
          <w:rFonts w:ascii="Helvetica" w:hAnsi="Helvetica" w:cs="Gill Sans"/>
          <w:i/>
        </w:rPr>
        <w:t xml:space="preserve"> </w:t>
      </w:r>
      <w:r w:rsidR="00A3271D" w:rsidRPr="00C7628D">
        <w:rPr>
          <w:rFonts w:ascii="Helvetica" w:hAnsi="Helvetica" w:cs="Gill Sans"/>
          <w:i/>
        </w:rPr>
        <w:t xml:space="preserve">and </w:t>
      </w:r>
      <w:r w:rsidRPr="00C7628D">
        <w:rPr>
          <w:rFonts w:ascii="Helvetica" w:hAnsi="Helvetica" w:cs="Gill Sans"/>
          <w:i/>
        </w:rPr>
        <w:t xml:space="preserve">students TBD from the course Introduction to Translation Studies.  </w:t>
      </w:r>
    </w:p>
    <w:p w14:paraId="201E3AF9" w14:textId="76504D0F" w:rsidR="00E65800" w:rsidRDefault="00B93539" w:rsidP="00BD2322">
      <w:pPr>
        <w:spacing w:after="120" w:line="240" w:lineRule="auto"/>
        <w:rPr>
          <w:rFonts w:ascii="Helvetica" w:hAnsi="Helvetica" w:cs="Gill Sans"/>
          <w:color w:val="000000" w:themeColor="text1"/>
        </w:rPr>
      </w:pPr>
      <w:r w:rsidRPr="00994539">
        <w:rPr>
          <w:rFonts w:ascii="Helvetica" w:hAnsi="Helvetica" w:cs="Gill Sans"/>
          <w:color w:val="000000" w:themeColor="text1"/>
        </w:rPr>
        <w:t>5:00</w:t>
      </w:r>
      <w:r w:rsidR="00497FEE">
        <w:rPr>
          <w:rFonts w:ascii="Helvetica" w:hAnsi="Helvetica" w:cs="Gill Sans"/>
          <w:color w:val="000000" w:themeColor="text1"/>
        </w:rPr>
        <w:t xml:space="preserve"> </w:t>
      </w:r>
      <w:r w:rsidRPr="00994539">
        <w:rPr>
          <w:rFonts w:ascii="Helvetica" w:hAnsi="Helvetica" w:cs="Gill Sans"/>
          <w:color w:val="000000" w:themeColor="text1"/>
        </w:rPr>
        <w:t>-</w:t>
      </w:r>
      <w:r w:rsidR="00497FEE">
        <w:rPr>
          <w:rFonts w:ascii="Helvetica" w:hAnsi="Helvetica" w:cs="Gill Sans"/>
          <w:color w:val="000000" w:themeColor="text1"/>
        </w:rPr>
        <w:t xml:space="preserve"> </w:t>
      </w:r>
      <w:r w:rsidRPr="00994539">
        <w:rPr>
          <w:rFonts w:ascii="Helvetica" w:hAnsi="Helvetica" w:cs="Gill Sans"/>
          <w:color w:val="000000" w:themeColor="text1"/>
        </w:rPr>
        <w:t>7:00</w:t>
      </w:r>
      <w:r w:rsidR="00177C77">
        <w:rPr>
          <w:rFonts w:ascii="Helvetica" w:hAnsi="Helvetica" w:cs="Gill Sans"/>
          <w:color w:val="000000" w:themeColor="text1"/>
        </w:rPr>
        <w:t xml:space="preserve"> </w:t>
      </w:r>
      <w:r w:rsidRPr="00994539">
        <w:rPr>
          <w:rFonts w:ascii="Helvetica" w:hAnsi="Helvetica" w:cs="Gill Sans"/>
          <w:color w:val="000000" w:themeColor="text1"/>
        </w:rPr>
        <w:t>pm</w:t>
      </w:r>
      <w:r w:rsidRPr="00994539">
        <w:rPr>
          <w:rFonts w:ascii="Helvetica" w:hAnsi="Helvetica" w:cs="Gill Sans"/>
          <w:b/>
          <w:color w:val="7F7F7F" w:themeColor="text1" w:themeTint="80"/>
        </w:rPr>
        <w:t xml:space="preserve"> </w:t>
      </w:r>
      <w:r w:rsidR="00E65800">
        <w:rPr>
          <w:rFonts w:ascii="Helvetica" w:hAnsi="Helvetica" w:cs="Gill Sans"/>
          <w:b/>
          <w:color w:val="7F7F7F" w:themeColor="text1" w:themeTint="80"/>
        </w:rPr>
        <w:tab/>
      </w:r>
      <w:r w:rsidR="00921706" w:rsidRPr="00994539">
        <w:rPr>
          <w:rFonts w:ascii="Helvetica" w:hAnsi="Helvetica" w:cs="Gill Sans"/>
          <w:b/>
          <w:color w:val="7F7F7F" w:themeColor="text1" w:themeTint="80"/>
        </w:rPr>
        <w:t>Evening Social</w:t>
      </w:r>
      <w:r w:rsidR="00921706" w:rsidRPr="00994539">
        <w:rPr>
          <w:rFonts w:ascii="Helvetica" w:hAnsi="Helvetica" w:cs="Gill Sans"/>
          <w:color w:val="000000" w:themeColor="text1"/>
        </w:rPr>
        <w:t xml:space="preserve"> </w:t>
      </w:r>
    </w:p>
    <w:p w14:paraId="1B1E786F" w14:textId="7C3017C4" w:rsidR="00E65800" w:rsidRPr="00E65800" w:rsidRDefault="00E65800" w:rsidP="00E65800">
      <w:pPr>
        <w:spacing w:after="120" w:line="240" w:lineRule="auto"/>
        <w:ind w:left="2160"/>
        <w:rPr>
          <w:rFonts w:ascii="Helvetica" w:hAnsi="Helvetica" w:cs="Gill Sans"/>
          <w:bCs/>
          <w:color w:val="000000" w:themeColor="text1"/>
        </w:rPr>
      </w:pPr>
      <w:r w:rsidRPr="00E65800">
        <w:rPr>
          <w:rFonts w:ascii="Helvetica" w:hAnsi="Helvetica" w:cs="Gill Sans"/>
          <w:bCs/>
          <w:color w:val="000000" w:themeColor="text1"/>
        </w:rPr>
        <w:t>Taos Art Museum at Fechin House</w:t>
      </w:r>
      <w:r w:rsidRPr="00E65800">
        <w:rPr>
          <w:rFonts w:ascii="Helvetica" w:hAnsi="Helvetica" w:cs="Gill Sans"/>
          <w:color w:val="000000" w:themeColor="text1"/>
        </w:rPr>
        <w:t xml:space="preserve"> </w:t>
      </w:r>
    </w:p>
    <w:p w14:paraId="7AFEFF54" w14:textId="77777777" w:rsidR="00E65800" w:rsidRPr="00E65800" w:rsidRDefault="00E65800" w:rsidP="00E65800">
      <w:pPr>
        <w:spacing w:after="120" w:line="240" w:lineRule="auto"/>
        <w:ind w:left="1440" w:firstLine="720"/>
        <w:rPr>
          <w:rFonts w:ascii="Helvetica" w:hAnsi="Helvetica" w:cs="Gill Sans"/>
          <w:bCs/>
          <w:color w:val="000000" w:themeColor="text1"/>
        </w:rPr>
      </w:pPr>
      <w:r w:rsidRPr="00E65800">
        <w:rPr>
          <w:rFonts w:ascii="Helvetica" w:hAnsi="Helvetica" w:cs="Gill Sans"/>
          <w:bCs/>
          <w:color w:val="000000" w:themeColor="text1"/>
        </w:rPr>
        <w:t>Transportation provided from El Monte Sagrado and back</w:t>
      </w:r>
    </w:p>
    <w:p w14:paraId="239644E2" w14:textId="57C35133" w:rsidR="00E65800" w:rsidRPr="00E65800" w:rsidRDefault="00E65800" w:rsidP="00E65800">
      <w:pPr>
        <w:spacing w:after="120" w:line="240" w:lineRule="auto"/>
        <w:ind w:left="1440" w:firstLine="720"/>
        <w:rPr>
          <w:rFonts w:ascii="Helvetica" w:hAnsi="Helvetica" w:cs="Gill Sans"/>
          <w:bCs/>
          <w:color w:val="000000" w:themeColor="text1"/>
        </w:rPr>
      </w:pPr>
      <w:r>
        <w:rPr>
          <w:rFonts w:ascii="Helvetica" w:hAnsi="Helvetica" w:cs="Gill Sans"/>
          <w:bCs/>
          <w:color w:val="000000" w:themeColor="text1"/>
        </w:rPr>
        <w:t>Free admission,</w:t>
      </w:r>
      <w:r w:rsidRPr="00E65800">
        <w:rPr>
          <w:rFonts w:ascii="Helvetica" w:hAnsi="Helvetica" w:cs="Gill Sans"/>
          <w:bCs/>
          <w:color w:val="000000" w:themeColor="text1"/>
        </w:rPr>
        <w:t xml:space="preserve"> complimentary beer, wine and hors d’oeuvres</w:t>
      </w:r>
    </w:p>
    <w:p w14:paraId="06A8580E" w14:textId="7B0EE48B" w:rsidR="00E65800" w:rsidRPr="00E65800" w:rsidRDefault="00E65800" w:rsidP="00E65800">
      <w:pPr>
        <w:spacing w:after="120" w:line="240" w:lineRule="auto"/>
        <w:ind w:left="1440" w:firstLine="720"/>
        <w:rPr>
          <w:rFonts w:ascii="Helvetica" w:hAnsi="Helvetica" w:cs="Gill Sans"/>
          <w:bCs/>
          <w:color w:val="000000" w:themeColor="text1"/>
        </w:rPr>
      </w:pPr>
      <w:r w:rsidRPr="00E65800">
        <w:rPr>
          <w:rFonts w:ascii="Helvetica" w:hAnsi="Helvetica" w:cs="Gill Sans"/>
          <w:bCs/>
          <w:color w:val="000000" w:themeColor="text1"/>
        </w:rPr>
        <w:t>RSVP requested</w:t>
      </w:r>
    </w:p>
    <w:p w14:paraId="0346CA69" w14:textId="7C074C19" w:rsidR="00E65800" w:rsidRPr="00E65800" w:rsidRDefault="00E65800" w:rsidP="00E65800">
      <w:pPr>
        <w:spacing w:after="120" w:line="240" w:lineRule="auto"/>
        <w:ind w:left="2160"/>
        <w:rPr>
          <w:rFonts w:ascii="Helvetica" w:hAnsi="Helvetica" w:cs="Gill Sans"/>
          <w:color w:val="000000" w:themeColor="text1"/>
        </w:rPr>
      </w:pPr>
      <w:r w:rsidRPr="00E65800">
        <w:rPr>
          <w:rFonts w:ascii="Helvetica" w:hAnsi="Helvetica" w:cs="Gill Sans"/>
          <w:color w:val="000000" w:themeColor="text1"/>
        </w:rPr>
        <w:t>Taos Art Museum at Fechin House invites confere</w:t>
      </w:r>
      <w:r w:rsidR="004146ED">
        <w:rPr>
          <w:rFonts w:ascii="Helvetica" w:hAnsi="Helvetica" w:cs="Gill Sans"/>
          <w:color w:val="000000" w:themeColor="text1"/>
        </w:rPr>
        <w:t>nce attendees and their guests</w:t>
      </w:r>
      <w:r w:rsidRPr="00E65800">
        <w:rPr>
          <w:rFonts w:ascii="Helvetica" w:hAnsi="Helvetica" w:cs="Gill Sans"/>
          <w:color w:val="000000" w:themeColor="text1"/>
        </w:rPr>
        <w:t xml:space="preserve"> to a reception in the historic home and studio built by renowned Russian artist Nicolai Fechin. The buildings are beautiful examples of Mission an</w:t>
      </w:r>
      <w:r w:rsidR="004146ED">
        <w:rPr>
          <w:rFonts w:ascii="Helvetica" w:hAnsi="Helvetica" w:cs="Gill Sans"/>
          <w:color w:val="000000" w:themeColor="text1"/>
        </w:rPr>
        <w:t>d Pueblo Revival architecture. </w:t>
      </w:r>
      <w:r w:rsidRPr="00E65800">
        <w:rPr>
          <w:rFonts w:ascii="Helvetica" w:hAnsi="Helvetica" w:cs="Gill Sans"/>
          <w:color w:val="000000" w:themeColor="text1"/>
        </w:rPr>
        <w:t>Fechin was a master woodworker and the home is filled with hand-carved doors, windows, columns and furniture in an elegant harmony of Russian, Hispanic and Pueblo styles. Gracing the home's walls are t</w:t>
      </w:r>
      <w:r w:rsidR="004146ED">
        <w:rPr>
          <w:rFonts w:ascii="Helvetica" w:hAnsi="Helvetica" w:cs="Gill Sans"/>
          <w:color w:val="000000" w:themeColor="text1"/>
        </w:rPr>
        <w:t>he works of Taos master artists</w:t>
      </w:r>
      <w:r w:rsidRPr="00E65800">
        <w:rPr>
          <w:rFonts w:ascii="Helvetica" w:hAnsi="Helvetica" w:cs="Gill Sans"/>
          <w:color w:val="000000" w:themeColor="text1"/>
        </w:rPr>
        <w:t xml:space="preserve"> from the Taos Society to the Taos Moderns.  </w:t>
      </w:r>
    </w:p>
    <w:p w14:paraId="06EB6FB9" w14:textId="366A1BB4" w:rsidR="00921706" w:rsidRPr="00994539" w:rsidRDefault="00921706" w:rsidP="00BD2322">
      <w:pPr>
        <w:spacing w:after="120" w:line="240" w:lineRule="auto"/>
        <w:rPr>
          <w:rFonts w:ascii="Helvetica" w:hAnsi="Helvetica" w:cs="Gill Sans"/>
          <w:color w:val="7F7F7F" w:themeColor="text1" w:themeTint="80"/>
        </w:rPr>
      </w:pPr>
    </w:p>
    <w:p w14:paraId="7EE14726" w14:textId="4CE9B13C" w:rsidR="00A66144" w:rsidRDefault="00B93539" w:rsidP="00BD2322">
      <w:pPr>
        <w:spacing w:after="120" w:line="240" w:lineRule="auto"/>
        <w:rPr>
          <w:rFonts w:ascii="Helvetica" w:hAnsi="Helvetica" w:cs="Gill Sans"/>
          <w:color w:val="000000" w:themeColor="text1"/>
        </w:rPr>
      </w:pPr>
      <w:r>
        <w:rPr>
          <w:rFonts w:ascii="Helvetica" w:hAnsi="Helvetica" w:cs="Gill Sans"/>
          <w:color w:val="000000" w:themeColor="text1"/>
        </w:rPr>
        <w:t>7:00</w:t>
      </w:r>
      <w:r w:rsidR="00497FEE">
        <w:rPr>
          <w:rFonts w:ascii="Helvetica" w:hAnsi="Helvetica" w:cs="Gill Sans"/>
          <w:color w:val="000000" w:themeColor="text1"/>
        </w:rPr>
        <w:t xml:space="preserve"> </w:t>
      </w:r>
      <w:r>
        <w:rPr>
          <w:rFonts w:ascii="Helvetica" w:hAnsi="Helvetica" w:cs="Gill Sans"/>
          <w:color w:val="000000" w:themeColor="text1"/>
        </w:rPr>
        <w:t>-</w:t>
      </w:r>
      <w:r w:rsidR="00497FEE">
        <w:rPr>
          <w:rFonts w:ascii="Helvetica" w:hAnsi="Helvetica" w:cs="Gill Sans"/>
          <w:color w:val="000000" w:themeColor="text1"/>
        </w:rPr>
        <w:t xml:space="preserve"> </w:t>
      </w:r>
      <w:r>
        <w:rPr>
          <w:rFonts w:ascii="Helvetica" w:hAnsi="Helvetica" w:cs="Gill Sans"/>
          <w:color w:val="000000" w:themeColor="text1"/>
        </w:rPr>
        <w:t>9:00</w:t>
      </w:r>
      <w:r w:rsidR="00177C77">
        <w:rPr>
          <w:rFonts w:ascii="Helvetica" w:hAnsi="Helvetica" w:cs="Gill Sans"/>
          <w:color w:val="000000" w:themeColor="text1"/>
        </w:rPr>
        <w:t xml:space="preserve"> </w:t>
      </w:r>
      <w:r>
        <w:rPr>
          <w:rFonts w:ascii="Helvetica" w:hAnsi="Helvetica" w:cs="Gill Sans"/>
          <w:color w:val="000000" w:themeColor="text1"/>
        </w:rPr>
        <w:t>pm</w:t>
      </w:r>
      <w:r w:rsidRPr="00994539">
        <w:rPr>
          <w:rFonts w:ascii="Helvetica" w:hAnsi="Helvetica" w:cs="Gill Sans"/>
          <w:color w:val="000000" w:themeColor="text1"/>
        </w:rPr>
        <w:t xml:space="preserve"> </w:t>
      </w:r>
      <w:r>
        <w:rPr>
          <w:rFonts w:ascii="Helvetica" w:hAnsi="Helvetica" w:cs="Gill Sans"/>
          <w:color w:val="000000" w:themeColor="text1"/>
        </w:rPr>
        <w:tab/>
      </w:r>
      <w:r>
        <w:rPr>
          <w:rFonts w:ascii="Helvetica" w:hAnsi="Helvetica" w:cs="Gill Sans"/>
          <w:color w:val="000000" w:themeColor="text1"/>
        </w:rPr>
        <w:tab/>
      </w:r>
      <w:r w:rsidR="00A66144" w:rsidRPr="00994539">
        <w:rPr>
          <w:rFonts w:ascii="Helvetica" w:hAnsi="Helvetica" w:cs="Gill Sans"/>
          <w:b/>
          <w:color w:val="7F7F7F" w:themeColor="text1" w:themeTint="80"/>
        </w:rPr>
        <w:t>No-host Interest Group Dinners</w:t>
      </w:r>
      <w:r w:rsidR="00A66144" w:rsidRPr="00994539">
        <w:rPr>
          <w:rFonts w:ascii="Helvetica" w:hAnsi="Helvetica" w:cs="Gill Sans"/>
          <w:color w:val="7F7F7F" w:themeColor="text1" w:themeTint="80"/>
        </w:rPr>
        <w:t xml:space="preserve"> </w:t>
      </w:r>
      <w:r w:rsidR="00DA6779">
        <w:rPr>
          <w:rFonts w:ascii="Helvetica" w:hAnsi="Helvetica" w:cs="Gill Sans"/>
          <w:color w:val="000000" w:themeColor="text1"/>
        </w:rPr>
        <w:t>(</w:t>
      </w:r>
      <w:r w:rsidR="00A66144" w:rsidRPr="00994539">
        <w:rPr>
          <w:rFonts w:ascii="Helvetica" w:hAnsi="Helvetica" w:cs="Gill Sans"/>
          <w:color w:val="000000" w:themeColor="text1"/>
        </w:rPr>
        <w:t>Various restaurants</w:t>
      </w:r>
      <w:r w:rsidR="00EA42C6">
        <w:rPr>
          <w:rFonts w:ascii="Helvetica" w:hAnsi="Helvetica" w:cs="Gill Sans"/>
          <w:color w:val="000000" w:themeColor="text1"/>
        </w:rPr>
        <w:t xml:space="preserve"> TBD</w:t>
      </w:r>
      <w:r w:rsidR="00DA6779">
        <w:rPr>
          <w:rFonts w:ascii="Helvetica" w:hAnsi="Helvetica" w:cs="Gill Sans"/>
          <w:color w:val="000000" w:themeColor="text1"/>
        </w:rPr>
        <w:t>)</w:t>
      </w:r>
      <w:r w:rsidR="00690FE4">
        <w:rPr>
          <w:rFonts w:ascii="Helvetica" w:hAnsi="Helvetica" w:cs="Gill Sans"/>
          <w:color w:val="000000" w:themeColor="text1"/>
        </w:rPr>
        <w:t xml:space="preserve"> </w:t>
      </w:r>
    </w:p>
    <w:p w14:paraId="455088CB" w14:textId="099905C0" w:rsidR="00EA42C6" w:rsidRDefault="00B93539" w:rsidP="00BD2322">
      <w:pPr>
        <w:spacing w:after="120" w:line="240" w:lineRule="auto"/>
        <w:rPr>
          <w:rFonts w:ascii="Helvetica" w:hAnsi="Helvetica" w:cs="Gill Sans"/>
          <w:color w:val="000000" w:themeColor="text1"/>
        </w:rPr>
      </w:pPr>
      <w:r>
        <w:rPr>
          <w:rFonts w:ascii="Helvetica" w:hAnsi="Helvetica" w:cs="Gill Sans"/>
          <w:color w:val="000000" w:themeColor="text1"/>
        </w:rPr>
        <w:t>8:00</w:t>
      </w:r>
      <w:r w:rsidR="00497FEE">
        <w:rPr>
          <w:rFonts w:ascii="Helvetica" w:hAnsi="Helvetica" w:cs="Gill Sans"/>
          <w:color w:val="000000" w:themeColor="text1"/>
        </w:rPr>
        <w:t xml:space="preserve"> </w:t>
      </w:r>
      <w:r>
        <w:rPr>
          <w:rFonts w:ascii="Helvetica" w:hAnsi="Helvetica" w:cs="Gill Sans"/>
          <w:color w:val="000000" w:themeColor="text1"/>
        </w:rPr>
        <w:t>-10</w:t>
      </w:r>
      <w:r w:rsidRPr="00994539">
        <w:rPr>
          <w:rFonts w:ascii="Helvetica" w:hAnsi="Helvetica" w:cs="Gill Sans"/>
          <w:color w:val="000000" w:themeColor="text1"/>
        </w:rPr>
        <w:t>:00</w:t>
      </w:r>
      <w:r w:rsidR="00177C77">
        <w:rPr>
          <w:rFonts w:ascii="Helvetica" w:hAnsi="Helvetica" w:cs="Gill Sans"/>
          <w:color w:val="000000" w:themeColor="text1"/>
        </w:rPr>
        <w:t xml:space="preserve"> </w:t>
      </w:r>
      <w:r w:rsidRPr="00994539">
        <w:rPr>
          <w:rFonts w:ascii="Helvetica" w:hAnsi="Helvetica" w:cs="Gill Sans"/>
          <w:color w:val="000000" w:themeColor="text1"/>
        </w:rPr>
        <w:t>pm</w:t>
      </w:r>
      <w:r>
        <w:rPr>
          <w:rFonts w:ascii="Helvetica" w:hAnsi="Helvetica" w:cs="Gill Sans"/>
          <w:color w:val="000000" w:themeColor="text1"/>
        </w:rPr>
        <w:t xml:space="preserve"> </w:t>
      </w:r>
      <w:r>
        <w:rPr>
          <w:rFonts w:ascii="Helvetica" w:hAnsi="Helvetica" w:cs="Gill Sans"/>
          <w:color w:val="000000" w:themeColor="text1"/>
        </w:rPr>
        <w:tab/>
      </w:r>
      <w:r w:rsidR="00497FEE">
        <w:rPr>
          <w:rFonts w:ascii="Helvetica" w:hAnsi="Helvetica" w:cs="Gill Sans"/>
          <w:color w:val="000000" w:themeColor="text1"/>
        </w:rPr>
        <w:tab/>
      </w:r>
      <w:r w:rsidR="00EA42C6" w:rsidRPr="00994539">
        <w:rPr>
          <w:rFonts w:ascii="Helvetica" w:hAnsi="Helvetica" w:cs="Gill Sans"/>
          <w:b/>
          <w:color w:val="808080" w:themeColor="background1" w:themeShade="80"/>
        </w:rPr>
        <w:t>Drinking About Museums</w:t>
      </w:r>
      <w:r w:rsidR="00EA42C6">
        <w:rPr>
          <w:rFonts w:ascii="Helvetica" w:hAnsi="Helvetica" w:cs="Gill Sans"/>
          <w:b/>
          <w:color w:val="808080" w:themeColor="background1" w:themeShade="80"/>
        </w:rPr>
        <w:t xml:space="preserve"> </w:t>
      </w:r>
      <w:r w:rsidR="00EA42C6">
        <w:rPr>
          <w:rFonts w:ascii="Helvetica" w:hAnsi="Helvetica" w:cs="Gill Sans"/>
          <w:color w:val="000000" w:themeColor="text1"/>
        </w:rPr>
        <w:t>(Anaconda Bar / El Monte Sagrado)</w:t>
      </w:r>
    </w:p>
    <w:p w14:paraId="6B295CDB" w14:textId="7805FDDA" w:rsidR="002B726E" w:rsidRPr="002B726E" w:rsidRDefault="002B726E" w:rsidP="00EE5336">
      <w:pPr>
        <w:spacing w:after="120" w:line="240" w:lineRule="auto"/>
        <w:ind w:left="720"/>
        <w:rPr>
          <w:rFonts w:ascii="Helvetica" w:hAnsi="Helvetica" w:cs="Gill Sans"/>
          <w:color w:val="000000" w:themeColor="text1"/>
        </w:rPr>
      </w:pPr>
      <w:r>
        <w:rPr>
          <w:rFonts w:ascii="Helvetica" w:hAnsi="Helvetica" w:cs="Gill Sans"/>
          <w:color w:val="000000" w:themeColor="text1"/>
        </w:rPr>
        <w:t xml:space="preserve">Drinking About Museums is an after hours alcohol optional gathering for </w:t>
      </w:r>
      <w:r w:rsidR="004146ED">
        <w:rPr>
          <w:rFonts w:ascii="Helvetica" w:hAnsi="Helvetica" w:cs="Gill Sans"/>
          <w:color w:val="000000" w:themeColor="text1"/>
        </w:rPr>
        <w:t xml:space="preserve">aspiring and veteran </w:t>
      </w:r>
      <w:r>
        <w:rPr>
          <w:rFonts w:ascii="Helvetica" w:hAnsi="Helvetica" w:cs="Gill Sans"/>
          <w:color w:val="000000" w:themeColor="text1"/>
        </w:rPr>
        <w:t xml:space="preserve">museum professionals </w:t>
      </w:r>
      <w:r w:rsidR="004146ED">
        <w:rPr>
          <w:rFonts w:ascii="Helvetica" w:hAnsi="Helvetica" w:cs="Gill Sans"/>
          <w:color w:val="000000" w:themeColor="text1"/>
        </w:rPr>
        <w:t>who like</w:t>
      </w:r>
      <w:r>
        <w:rPr>
          <w:rFonts w:ascii="Helvetica" w:hAnsi="Helvetica" w:cs="Gill Sans"/>
          <w:color w:val="000000" w:themeColor="text1"/>
        </w:rPr>
        <w:t xml:space="preserve"> to </w:t>
      </w:r>
      <w:r w:rsidR="004146ED">
        <w:rPr>
          <w:rFonts w:ascii="Helvetica" w:hAnsi="Helvetica" w:cs="Gill Sans"/>
          <w:color w:val="000000" w:themeColor="text1"/>
        </w:rPr>
        <w:t>schmooze</w:t>
      </w:r>
      <w:r>
        <w:rPr>
          <w:rFonts w:ascii="Helvetica" w:hAnsi="Helvetica" w:cs="Gill Sans"/>
          <w:color w:val="000000" w:themeColor="text1"/>
        </w:rPr>
        <w:t xml:space="preserve">. </w:t>
      </w:r>
      <w:r w:rsidR="002B0749">
        <w:rPr>
          <w:rFonts w:ascii="Helvetica" w:hAnsi="Helvetica" w:cs="Gill Sans"/>
          <w:color w:val="000000" w:themeColor="text1"/>
        </w:rPr>
        <w:t>Since the idea was hatched at the international Museums &amp; the Web conference in 2011, Drinking About Museums has</w:t>
      </w:r>
      <w:r>
        <w:rPr>
          <w:rFonts w:ascii="Helvetica" w:hAnsi="Helvetica" w:cs="Gill Sans"/>
          <w:color w:val="000000" w:themeColor="text1"/>
        </w:rPr>
        <w:t xml:space="preserve"> cropped up </w:t>
      </w:r>
      <w:r w:rsidR="002B0749">
        <w:rPr>
          <w:rFonts w:ascii="Helvetica" w:hAnsi="Helvetica" w:cs="Gill Sans"/>
          <w:color w:val="000000" w:themeColor="text1"/>
        </w:rPr>
        <w:t xml:space="preserve">in cities </w:t>
      </w:r>
      <w:r>
        <w:rPr>
          <w:rFonts w:ascii="Helvetica" w:hAnsi="Helvetica" w:cs="Gill Sans"/>
          <w:color w:val="000000" w:themeColor="text1"/>
        </w:rPr>
        <w:t xml:space="preserve">all over the world. In New Mexico we sometimes gather in Santa Fe or Albuquerque to </w:t>
      </w:r>
      <w:r w:rsidR="002B0749">
        <w:rPr>
          <w:rFonts w:ascii="Helvetica" w:hAnsi="Helvetica" w:cs="Gill Sans"/>
          <w:color w:val="000000" w:themeColor="text1"/>
        </w:rPr>
        <w:t xml:space="preserve">welcome a visiting dignitary from out-of-town, or </w:t>
      </w:r>
      <w:r>
        <w:rPr>
          <w:rFonts w:ascii="Helvetica" w:hAnsi="Helvetica" w:cs="Gill Sans"/>
          <w:color w:val="000000" w:themeColor="text1"/>
        </w:rPr>
        <w:t>visit an exhibit</w:t>
      </w:r>
      <w:r w:rsidR="002B0749">
        <w:rPr>
          <w:rFonts w:ascii="Helvetica" w:hAnsi="Helvetica" w:cs="Gill Sans"/>
          <w:color w:val="000000" w:themeColor="text1"/>
        </w:rPr>
        <w:t>, and</w:t>
      </w:r>
      <w:r>
        <w:rPr>
          <w:rFonts w:ascii="Helvetica" w:hAnsi="Helvetica" w:cs="Gill Sans"/>
          <w:color w:val="000000" w:themeColor="text1"/>
        </w:rPr>
        <w:t xml:space="preserve"> </w:t>
      </w:r>
      <w:r w:rsidR="002B0749">
        <w:rPr>
          <w:rFonts w:ascii="Helvetica" w:hAnsi="Helvetica" w:cs="Gill Sans"/>
          <w:color w:val="000000" w:themeColor="text1"/>
        </w:rPr>
        <w:t>other times we just head straight for</w:t>
      </w:r>
      <w:r>
        <w:rPr>
          <w:rFonts w:ascii="Helvetica" w:hAnsi="Helvetica" w:cs="Gill Sans"/>
          <w:color w:val="000000" w:themeColor="text1"/>
        </w:rPr>
        <w:t xml:space="preserve"> the bar.</w:t>
      </w:r>
    </w:p>
    <w:p w14:paraId="06FF4D08" w14:textId="4D464D77" w:rsidR="00921706" w:rsidRPr="002B0749" w:rsidRDefault="002B726E" w:rsidP="00BD2322">
      <w:pPr>
        <w:spacing w:after="120" w:line="240" w:lineRule="auto"/>
        <w:rPr>
          <w:rFonts w:ascii="Helvetica" w:hAnsi="Helvetica" w:cs="Gill Sans"/>
          <w:color w:val="000000" w:themeColor="text1"/>
        </w:rPr>
      </w:pPr>
      <w:r w:rsidRPr="002B726E">
        <w:rPr>
          <w:rFonts w:ascii="Helvetica" w:hAnsi="Helvetica" w:cs="Gill Sans"/>
          <w:color w:val="000000" w:themeColor="text1"/>
        </w:rPr>
        <w:t> </w:t>
      </w:r>
    </w:p>
    <w:p w14:paraId="2A72449F" w14:textId="242767AF" w:rsidR="00FD195B" w:rsidRPr="00BD2322" w:rsidRDefault="006D58AC" w:rsidP="00BD2322">
      <w:pPr>
        <w:spacing w:after="120" w:line="240" w:lineRule="auto"/>
        <w:rPr>
          <w:rFonts w:ascii="Helvetica" w:hAnsi="Helvetica" w:cs="Gill Sans"/>
          <w:b/>
          <w:color w:val="000000" w:themeColor="text1"/>
        </w:rPr>
      </w:pPr>
      <w:r>
        <w:rPr>
          <w:rFonts w:ascii="Helvetica" w:hAnsi="Helvetica" w:cs="Gill Sans"/>
          <w:b/>
          <w:color w:val="000000" w:themeColor="text1"/>
        </w:rPr>
        <w:t>Friday 26</w:t>
      </w:r>
    </w:p>
    <w:p w14:paraId="77A68B94" w14:textId="29249E87" w:rsidR="00B93539" w:rsidRDefault="00B93539" w:rsidP="00BD2322">
      <w:pPr>
        <w:spacing w:after="120" w:line="240" w:lineRule="auto"/>
        <w:rPr>
          <w:rFonts w:ascii="Helvetica" w:hAnsi="Helvetica" w:cs="Gill Sans"/>
          <w:color w:val="7F7F7F" w:themeColor="text1" w:themeTint="80"/>
        </w:rPr>
      </w:pPr>
      <w:r>
        <w:rPr>
          <w:rFonts w:ascii="Helvetica" w:hAnsi="Helvetica" w:cs="Gill Sans"/>
          <w:color w:val="000000" w:themeColor="text1"/>
        </w:rPr>
        <w:t>9:00</w:t>
      </w:r>
      <w:r w:rsidR="00177C77">
        <w:rPr>
          <w:rFonts w:ascii="Helvetica" w:hAnsi="Helvetica" w:cs="Gill Sans"/>
          <w:color w:val="000000" w:themeColor="text1"/>
        </w:rPr>
        <w:t xml:space="preserve"> </w:t>
      </w:r>
      <w:r>
        <w:rPr>
          <w:rFonts w:ascii="Helvetica" w:hAnsi="Helvetica" w:cs="Gill Sans"/>
          <w:color w:val="000000" w:themeColor="text1"/>
        </w:rPr>
        <w:t>-</w:t>
      </w:r>
      <w:r w:rsidR="00177C77">
        <w:rPr>
          <w:rFonts w:ascii="Helvetica" w:hAnsi="Helvetica" w:cs="Gill Sans"/>
          <w:color w:val="000000" w:themeColor="text1"/>
        </w:rPr>
        <w:t xml:space="preserve"> </w:t>
      </w:r>
      <w:r>
        <w:rPr>
          <w:rFonts w:ascii="Helvetica" w:hAnsi="Helvetica" w:cs="Gill Sans"/>
          <w:color w:val="000000" w:themeColor="text1"/>
        </w:rPr>
        <w:t>9:45</w:t>
      </w:r>
      <w:r w:rsidR="00FA3689">
        <w:rPr>
          <w:rFonts w:ascii="Helvetica" w:hAnsi="Helvetica" w:cs="Gill Sans"/>
          <w:color w:val="000000" w:themeColor="text1"/>
        </w:rPr>
        <w:t xml:space="preserve"> </w:t>
      </w:r>
      <w:r w:rsidR="00E65800">
        <w:rPr>
          <w:rFonts w:ascii="Helvetica" w:hAnsi="Helvetica" w:cs="Gill Sans"/>
          <w:color w:val="000000" w:themeColor="text1"/>
        </w:rPr>
        <w:t>a</w:t>
      </w:r>
      <w:r w:rsidRPr="00D37EFD">
        <w:rPr>
          <w:rFonts w:ascii="Helvetica" w:hAnsi="Helvetica" w:cs="Gill Sans"/>
          <w:color w:val="000000" w:themeColor="text1"/>
        </w:rPr>
        <w:t>m</w:t>
      </w:r>
      <w:r>
        <w:rPr>
          <w:rFonts w:ascii="Helvetica" w:hAnsi="Helvetica" w:cs="Gill Sans"/>
          <w:b/>
          <w:color w:val="7F7F7F" w:themeColor="text1" w:themeTint="80"/>
        </w:rPr>
        <w:t xml:space="preserve"> </w:t>
      </w:r>
      <w:r>
        <w:rPr>
          <w:rFonts w:ascii="Helvetica" w:hAnsi="Helvetica" w:cs="Gill Sans"/>
          <w:b/>
          <w:color w:val="7F7F7F" w:themeColor="text1" w:themeTint="80"/>
        </w:rPr>
        <w:tab/>
      </w:r>
      <w:r>
        <w:rPr>
          <w:rFonts w:ascii="Helvetica" w:hAnsi="Helvetica" w:cs="Gill Sans"/>
          <w:b/>
          <w:color w:val="7F7F7F" w:themeColor="text1" w:themeTint="80"/>
        </w:rPr>
        <w:tab/>
        <w:t xml:space="preserve">Concurrent </w:t>
      </w:r>
      <w:r w:rsidRPr="00994539">
        <w:rPr>
          <w:rFonts w:ascii="Helvetica" w:hAnsi="Helvetica" w:cs="Gill Sans"/>
          <w:b/>
          <w:color w:val="7F7F7F" w:themeColor="text1" w:themeTint="80"/>
        </w:rPr>
        <w:t>Sessions</w:t>
      </w:r>
      <w:r>
        <w:rPr>
          <w:rFonts w:ascii="Helvetica" w:hAnsi="Helvetica" w:cs="Gill Sans"/>
          <w:b/>
          <w:color w:val="7F7F7F" w:themeColor="text1" w:themeTint="80"/>
        </w:rPr>
        <w:t xml:space="preserve"> D</w:t>
      </w:r>
    </w:p>
    <w:p w14:paraId="7A8314F1" w14:textId="677E5685" w:rsidR="00EE2137" w:rsidRDefault="00EE2137" w:rsidP="00BD2322">
      <w:pPr>
        <w:spacing w:after="120" w:line="240" w:lineRule="auto"/>
        <w:rPr>
          <w:rFonts w:ascii="Helvetica" w:hAnsi="Helvetica" w:cs="Gill Sans"/>
          <w:color w:val="5B9BD5" w:themeColor="accent1"/>
        </w:rPr>
      </w:pPr>
      <w:r>
        <w:rPr>
          <w:rFonts w:ascii="Helvetica" w:hAnsi="Helvetica" w:cs="Gill Sans"/>
          <w:color w:val="7F7F7F" w:themeColor="text1" w:themeTint="80"/>
        </w:rPr>
        <w:tab/>
      </w:r>
      <w:r>
        <w:rPr>
          <w:rFonts w:ascii="Helvetica" w:hAnsi="Helvetica" w:cs="Gill Sans"/>
          <w:color w:val="7F7F7F" w:themeColor="text1" w:themeTint="80"/>
        </w:rPr>
        <w:tab/>
      </w:r>
    </w:p>
    <w:p w14:paraId="039D40B8" w14:textId="3087DEE2" w:rsidR="00177C77" w:rsidRPr="00177C77" w:rsidRDefault="00177C77" w:rsidP="00EE5336">
      <w:pPr>
        <w:spacing w:after="120" w:line="240" w:lineRule="auto"/>
        <w:ind w:firstLine="720"/>
        <w:rPr>
          <w:rFonts w:ascii="Helvetica" w:hAnsi="Helvetica" w:cs="Gill Sans"/>
          <w:b/>
          <w:bCs/>
          <w:color w:val="5B9BD5" w:themeColor="accent1"/>
        </w:rPr>
      </w:pPr>
      <w:r w:rsidRPr="00177C77">
        <w:rPr>
          <w:rFonts w:ascii="Helvetica" w:hAnsi="Helvetica" w:cs="Gill Sans"/>
          <w:b/>
          <w:bCs/>
          <w:color w:val="5B9BD5" w:themeColor="accent1"/>
        </w:rPr>
        <w:lastRenderedPageBreak/>
        <w:t>We Are History - Creating Grassroots Public Programming</w:t>
      </w:r>
    </w:p>
    <w:p w14:paraId="514AF72E" w14:textId="77777777" w:rsidR="001A001A" w:rsidRDefault="00177C77" w:rsidP="0083740E">
      <w:pPr>
        <w:spacing w:after="120" w:line="240" w:lineRule="auto"/>
        <w:ind w:left="720"/>
        <w:rPr>
          <w:rFonts w:ascii="Helvetica" w:hAnsi="Helvetica" w:cs="Gill Sans"/>
          <w:bCs/>
        </w:rPr>
      </w:pPr>
      <w:r w:rsidRPr="00071496">
        <w:rPr>
          <w:rFonts w:ascii="Helvetica" w:hAnsi="Helvetica" w:cs="Gill Sans"/>
          <w:bCs/>
        </w:rPr>
        <w:t>Session facilitators will deconstruct t</w:t>
      </w:r>
      <w:r w:rsidR="0022717F" w:rsidRPr="00071496">
        <w:rPr>
          <w:rFonts w:ascii="Helvetica" w:hAnsi="Helvetica" w:cs="Gill Sans"/>
          <w:bCs/>
        </w:rPr>
        <w:t>he impacts and ripple effects of museum outreach,</w:t>
      </w:r>
      <w:r w:rsidRPr="00071496">
        <w:rPr>
          <w:rFonts w:ascii="Helvetica" w:hAnsi="Helvetica" w:cs="Gill Sans"/>
          <w:bCs/>
        </w:rPr>
        <w:t xml:space="preserve"> cultural partnerships, </w:t>
      </w:r>
      <w:r w:rsidR="0022717F" w:rsidRPr="00071496">
        <w:rPr>
          <w:rFonts w:ascii="Helvetica" w:hAnsi="Helvetica" w:cs="Gill Sans"/>
          <w:bCs/>
        </w:rPr>
        <w:t xml:space="preserve">and building local collections through the </w:t>
      </w:r>
      <w:r w:rsidRPr="00071496">
        <w:rPr>
          <w:rFonts w:ascii="Helvetica" w:hAnsi="Helvetica" w:cs="Gill Sans"/>
          <w:bCs/>
        </w:rPr>
        <w:t>present</w:t>
      </w:r>
      <w:r w:rsidR="0022717F" w:rsidRPr="00071496">
        <w:rPr>
          <w:rFonts w:ascii="Helvetica" w:hAnsi="Helvetica" w:cs="Gill Sans"/>
          <w:bCs/>
        </w:rPr>
        <w:t>ation of</w:t>
      </w:r>
      <w:r w:rsidRPr="00071496">
        <w:rPr>
          <w:rFonts w:ascii="Helvetica" w:hAnsi="Helvetica" w:cs="Gill Sans"/>
          <w:bCs/>
        </w:rPr>
        <w:t xml:space="preserve"> representative audio stories from the New Mexico History Museum’s "Voices of Counterculture in the Southwest", an exhibition that inspired fifty New Mexicans to bring their histories into the public light. Through workshops in Silver City, Las Vegas, Taos, Dixon, Placitas and Santa Fe, residents crafted, recorded, and celebrated personal experiences aligned with the ethos of the co</w:t>
      </w:r>
      <w:r w:rsidR="00497FEE">
        <w:rPr>
          <w:rFonts w:ascii="Helvetica" w:hAnsi="Helvetica" w:cs="Gill Sans"/>
          <w:bCs/>
        </w:rPr>
        <w:t xml:space="preserve">unterculture era. </w:t>
      </w:r>
    </w:p>
    <w:p w14:paraId="74A81E6A" w14:textId="03B6E771" w:rsidR="004722EE" w:rsidRPr="00D42612" w:rsidRDefault="00497FEE" w:rsidP="00D42612">
      <w:pPr>
        <w:spacing w:after="120" w:line="240" w:lineRule="auto"/>
        <w:ind w:left="720"/>
        <w:rPr>
          <w:rFonts w:ascii="Helvetica" w:hAnsi="Helvetica" w:cs="Gill Sans"/>
          <w:bCs/>
          <w:i/>
        </w:rPr>
      </w:pPr>
      <w:r w:rsidRPr="00C7628D">
        <w:rPr>
          <w:rFonts w:ascii="Helvetica" w:hAnsi="Helvetica" w:cs="Gill Sans"/>
          <w:bCs/>
          <w:i/>
        </w:rPr>
        <w:t>Session chair</w:t>
      </w:r>
      <w:r w:rsidR="00177C77" w:rsidRPr="00C7628D">
        <w:rPr>
          <w:rFonts w:ascii="Helvetica" w:hAnsi="Helvetica" w:cs="Gill Sans"/>
          <w:bCs/>
          <w:i/>
        </w:rPr>
        <w:t xml:space="preserve"> Judy Goldberg, Co-coordinator/facilitator for New Mexico History Museum and the Palace of the Governors' </w:t>
      </w:r>
      <w:r w:rsidR="001A001A" w:rsidRPr="00C7628D">
        <w:rPr>
          <w:rFonts w:ascii="Helvetica" w:hAnsi="Helvetica" w:cs="Gill Sans"/>
          <w:bCs/>
          <w:i/>
        </w:rPr>
        <w:t>“</w:t>
      </w:r>
      <w:r w:rsidR="00177C77" w:rsidRPr="00C7628D">
        <w:rPr>
          <w:rFonts w:ascii="Helvetica" w:hAnsi="Helvetica" w:cs="Gill Sans"/>
          <w:bCs/>
          <w:i/>
        </w:rPr>
        <w:t>Turn On, Tune In</w:t>
      </w:r>
      <w:r w:rsidR="001A001A" w:rsidRPr="00C7628D">
        <w:rPr>
          <w:rFonts w:ascii="Helvetica" w:hAnsi="Helvetica" w:cs="Gill Sans"/>
          <w:bCs/>
          <w:i/>
        </w:rPr>
        <w:t>”</w:t>
      </w:r>
      <w:r w:rsidR="00177C77" w:rsidRPr="00C7628D">
        <w:rPr>
          <w:rFonts w:ascii="Helvetica" w:hAnsi="Helvetica" w:cs="Gill Sans"/>
          <w:bCs/>
          <w:i/>
        </w:rPr>
        <w:t xml:space="preserve"> Community Storytelling Project</w:t>
      </w:r>
      <w:r w:rsidR="001A001A" w:rsidRPr="00C7628D">
        <w:rPr>
          <w:rFonts w:ascii="Helvetica" w:hAnsi="Helvetica" w:cs="Gill Sans"/>
          <w:bCs/>
          <w:i/>
        </w:rPr>
        <w:t xml:space="preserve"> who will have as co-p</w:t>
      </w:r>
      <w:r w:rsidRPr="00C7628D">
        <w:rPr>
          <w:rFonts w:ascii="Helvetica" w:hAnsi="Helvetica" w:cs="Gill Sans"/>
          <w:bCs/>
          <w:i/>
        </w:rPr>
        <w:t>resent</w:t>
      </w:r>
      <w:r w:rsidR="001A001A" w:rsidRPr="00C7628D">
        <w:rPr>
          <w:rFonts w:ascii="Helvetica" w:hAnsi="Helvetica" w:cs="Gill Sans"/>
          <w:bCs/>
          <w:i/>
        </w:rPr>
        <w:t>ers</w:t>
      </w:r>
      <w:r w:rsidRPr="00C7628D">
        <w:rPr>
          <w:rFonts w:ascii="Helvetica" w:hAnsi="Helvetica" w:cs="Gill Sans"/>
          <w:bCs/>
          <w:i/>
        </w:rPr>
        <w:t xml:space="preserve"> c</w:t>
      </w:r>
      <w:r w:rsidR="0022717F" w:rsidRPr="00C7628D">
        <w:rPr>
          <w:rFonts w:ascii="Helvetica" w:hAnsi="Helvetica" w:cs="Gill Sans"/>
          <w:bCs/>
          <w:i/>
        </w:rPr>
        <w:t xml:space="preserve">ommunity participants TBD. </w:t>
      </w:r>
    </w:p>
    <w:p w14:paraId="7E3603EB" w14:textId="77777777" w:rsidR="008A48F0" w:rsidRDefault="008A48F0" w:rsidP="0083740E">
      <w:pPr>
        <w:spacing w:after="120" w:line="240" w:lineRule="auto"/>
        <w:ind w:firstLine="720"/>
        <w:rPr>
          <w:rFonts w:ascii="Helvetica" w:hAnsi="Helvetica" w:cs="Gill Sans"/>
          <w:b/>
          <w:color w:val="5B9BD5" w:themeColor="accent1"/>
        </w:rPr>
      </w:pPr>
    </w:p>
    <w:p w14:paraId="37B227B6" w14:textId="4929DDBE" w:rsidR="0083740E" w:rsidRPr="00025251" w:rsidRDefault="0083740E" w:rsidP="0083740E">
      <w:pPr>
        <w:spacing w:after="120" w:line="240" w:lineRule="auto"/>
        <w:ind w:firstLine="720"/>
        <w:rPr>
          <w:rFonts w:ascii="Helvetica" w:hAnsi="Helvetica" w:cs="Gill Sans"/>
          <w:b/>
          <w:color w:val="5B9BD5" w:themeColor="accent1"/>
        </w:rPr>
      </w:pPr>
      <w:r w:rsidRPr="00025251">
        <w:rPr>
          <w:rFonts w:ascii="Helvetica" w:hAnsi="Helvetica" w:cs="Gill Sans"/>
          <w:b/>
          <w:color w:val="5B9BD5" w:themeColor="accent1"/>
        </w:rPr>
        <w:t>De-Siloing the Museum: Collaborating to Design Richer Audience Experiences</w:t>
      </w:r>
    </w:p>
    <w:p w14:paraId="150F6A6A" w14:textId="77777777" w:rsidR="00661B24" w:rsidRDefault="0083740E" w:rsidP="0083740E">
      <w:pPr>
        <w:spacing w:after="120" w:line="240" w:lineRule="auto"/>
        <w:ind w:left="720"/>
        <w:rPr>
          <w:rFonts w:ascii="Helvetica" w:hAnsi="Helvetica" w:cs="Gill Sans"/>
        </w:rPr>
      </w:pPr>
      <w:r w:rsidRPr="00025251">
        <w:rPr>
          <w:rFonts w:ascii="Helvetica" w:hAnsi="Helvetica" w:cs="Gill Sans"/>
        </w:rPr>
        <w:t xml:space="preserve">The complex and quickly evolving cultural landscape in contemporary society has fueled changing expectations for museum audiences. The 2017 national Culture Track report surfaced several key takeaways signaling the need for museums to re-examine their work, including stating that “cultural organizations will have to develop nuanced solutions for audiences who are ‘experience omnivores,’ with different needs and wants at different times.” To better design these multifaceted solutions, the Georgia O’Keeffe Museum is radically changing the way it works, breaking down functional silos and designing content and programs through collaborative project teams. Shifting organizational culture requires the adoption of new workflows, tools, and feedback mechanisms that support project teams and foster cross-departmental communication. The session will address usable project management tools and ideas for developing and supporting teamwork and collaborative workflows in your institution. </w:t>
      </w:r>
    </w:p>
    <w:p w14:paraId="4A9A3E50" w14:textId="77777777" w:rsidR="005426BD" w:rsidRDefault="0083740E" w:rsidP="0083740E">
      <w:pPr>
        <w:spacing w:after="120" w:line="240" w:lineRule="auto"/>
        <w:ind w:left="720"/>
        <w:rPr>
          <w:rFonts w:ascii="Helvetica" w:hAnsi="Helvetica" w:cs="Gill Sans"/>
          <w:i/>
        </w:rPr>
      </w:pPr>
      <w:r w:rsidRPr="00C7628D">
        <w:rPr>
          <w:rFonts w:ascii="Helvetica" w:hAnsi="Helvetica" w:cs="Gill Sans"/>
          <w:i/>
        </w:rPr>
        <w:t>Session Chair: Liz Neely, Curator of Digital Experience, Geo</w:t>
      </w:r>
      <w:r w:rsidR="00661B24" w:rsidRPr="00C7628D">
        <w:rPr>
          <w:rFonts w:ascii="Helvetica" w:hAnsi="Helvetica" w:cs="Gill Sans"/>
          <w:i/>
        </w:rPr>
        <w:t>rgia O’Keeffe Museum, Santa Fe. Co-P</w:t>
      </w:r>
      <w:r w:rsidRPr="00C7628D">
        <w:rPr>
          <w:rFonts w:ascii="Helvetica" w:hAnsi="Helvetica" w:cs="Gill Sans"/>
          <w:i/>
        </w:rPr>
        <w:t>resent</w:t>
      </w:r>
      <w:r w:rsidR="00661B24" w:rsidRPr="00C7628D">
        <w:rPr>
          <w:rFonts w:ascii="Helvetica" w:hAnsi="Helvetica" w:cs="Gill Sans"/>
          <w:i/>
        </w:rPr>
        <w:t>ers:</w:t>
      </w:r>
      <w:r w:rsidRPr="00C7628D">
        <w:rPr>
          <w:rFonts w:ascii="Helvetica" w:hAnsi="Helvetica" w:cs="Gill Sans"/>
          <w:i/>
        </w:rPr>
        <w:t xml:space="preserve"> Cody Hartley, Senior Director of Collections and Interpretation; Katrina Stacy, Curator of Education and Interpretation; Ariel Plotek, Curator of Fine Arts; Liz Ehrnst, Head of Research Collections and Services; Stephanie Becker, Curatorial Project Coordinator.</w:t>
      </w:r>
    </w:p>
    <w:p w14:paraId="79415491" w14:textId="77777777" w:rsidR="008A48F0" w:rsidRDefault="008A48F0" w:rsidP="005426BD">
      <w:pPr>
        <w:spacing w:after="120" w:line="240" w:lineRule="auto"/>
        <w:ind w:firstLine="720"/>
        <w:rPr>
          <w:rFonts w:ascii="Helvetica" w:hAnsi="Helvetica" w:cs="Gill Sans"/>
          <w:b/>
          <w:bCs/>
          <w:color w:val="5B9BD5" w:themeColor="accent1"/>
        </w:rPr>
      </w:pPr>
    </w:p>
    <w:p w14:paraId="59218CD8" w14:textId="67F0DD1E" w:rsidR="005426BD" w:rsidRPr="00843452" w:rsidRDefault="005426BD" w:rsidP="005426BD">
      <w:pPr>
        <w:spacing w:after="120" w:line="240" w:lineRule="auto"/>
        <w:ind w:firstLine="720"/>
        <w:rPr>
          <w:rFonts w:ascii="Helvetica" w:hAnsi="Helvetica" w:cs="Gill Sans"/>
          <w:color w:val="5B9BD5" w:themeColor="accent1"/>
        </w:rPr>
      </w:pPr>
      <w:r w:rsidRPr="00843452">
        <w:rPr>
          <w:rFonts w:ascii="Helvetica" w:hAnsi="Helvetica" w:cs="Gill Sans"/>
          <w:b/>
          <w:bCs/>
          <w:color w:val="5B9BD5" w:themeColor="accent1"/>
        </w:rPr>
        <w:t>Taos Trade Through Textiles</w:t>
      </w:r>
      <w:r w:rsidRPr="00843452">
        <w:rPr>
          <w:rFonts w:ascii="Helvetica" w:hAnsi="Helvetica" w:cs="Gill Sans"/>
          <w:color w:val="5B9BD5" w:themeColor="accent1"/>
        </w:rPr>
        <w:t xml:space="preserve"> </w:t>
      </w:r>
      <w:r>
        <w:rPr>
          <w:rFonts w:ascii="Helvetica" w:hAnsi="Helvetica" w:cs="Gill Sans"/>
          <w:color w:val="5B9BD5" w:themeColor="accent1"/>
        </w:rPr>
        <w:t>(double session part 1)</w:t>
      </w:r>
    </w:p>
    <w:p w14:paraId="772530C7" w14:textId="77777777" w:rsidR="005426BD" w:rsidRPr="007B765C" w:rsidRDefault="005426BD" w:rsidP="005426BD">
      <w:pPr>
        <w:spacing w:after="120" w:line="240" w:lineRule="auto"/>
        <w:ind w:left="720"/>
        <w:rPr>
          <w:rFonts w:ascii="Helvetica" w:hAnsi="Helvetica" w:cs="Gill Sans"/>
        </w:rPr>
      </w:pPr>
      <w:r w:rsidRPr="007B765C">
        <w:rPr>
          <w:rFonts w:ascii="Helvetica" w:hAnsi="Helvetica" w:cs="Gill Sans"/>
        </w:rPr>
        <w:t xml:space="preserve">Textiles were virtually synonymous with the Taos Trade Fairs during the 18th, thru 19th centuries. </w:t>
      </w:r>
      <w:r w:rsidRPr="00C7628D">
        <w:rPr>
          <w:rFonts w:ascii="Helvetica" w:hAnsi="Helvetica" w:cs="Gill Sans"/>
        </w:rPr>
        <w:t xml:space="preserve">This session will present </w:t>
      </w:r>
      <w:r w:rsidRPr="007B765C">
        <w:rPr>
          <w:rFonts w:ascii="Helvetica" w:hAnsi="Helvetica" w:cs="Gill Sans"/>
        </w:rPr>
        <w:t>examples of various styles to illustrate their visual impact and allure. Navajo blankets were traded to visiting Plains cultures. Saltillo serapes made their way north from Mexico along the Camino Real to Taos. Local Hispanic weavers produced “Rio Grande” blankets and twilled “jerga”, the latter exported back down the Camino Real to Mexico. The arrival of imported European fabric (baize/</w:t>
      </w:r>
      <w:r w:rsidRPr="007B765C">
        <w:rPr>
          <w:rFonts w:ascii="Helvetica" w:hAnsi="Helvetica" w:cs="Gill Sans"/>
          <w:i/>
        </w:rPr>
        <w:t>bayeta</w:t>
      </w:r>
      <w:r w:rsidRPr="007B765C">
        <w:rPr>
          <w:rFonts w:ascii="Helvetica" w:hAnsi="Helvetica" w:cs="Gill Sans"/>
        </w:rPr>
        <w:t xml:space="preserve">) and commercial 3-ply yarns led to some of the most iconic and beautiful Southwestern textiles ever produced. The session will also include examples of “servant” or “slave blankets” to address the subject of human trafficking associated with the commonplace practice of using the labor of indigenous captives, usually Navajos, as weavers in Hispanic homes and </w:t>
      </w:r>
      <w:r w:rsidRPr="007B765C">
        <w:rPr>
          <w:rFonts w:ascii="Helvetica" w:hAnsi="Helvetica" w:cs="Gill Sans"/>
          <w:i/>
        </w:rPr>
        <w:t>obrajes</w:t>
      </w:r>
      <w:r w:rsidRPr="007B765C">
        <w:rPr>
          <w:rFonts w:ascii="Helvetica" w:hAnsi="Helvetica" w:cs="Gill Sans"/>
        </w:rPr>
        <w:t xml:space="preserve"> (workshops). </w:t>
      </w:r>
    </w:p>
    <w:p w14:paraId="68CD3B3A" w14:textId="77777777" w:rsidR="005426BD" w:rsidRPr="00C7628D" w:rsidRDefault="005426BD" w:rsidP="005426BD">
      <w:pPr>
        <w:spacing w:after="120" w:line="240" w:lineRule="auto"/>
        <w:ind w:left="720"/>
        <w:rPr>
          <w:rFonts w:ascii="Helvetica" w:hAnsi="Helvetica" w:cs="Gill Sans"/>
          <w:i/>
        </w:rPr>
      </w:pPr>
      <w:r w:rsidRPr="00C7628D">
        <w:rPr>
          <w:rFonts w:ascii="Helvetica" w:hAnsi="Helvetica" w:cs="Gill Sans"/>
          <w:i/>
        </w:rPr>
        <w:t>Co-presented by Mark Winter, author, and operator, Toadlena Trading Post, Newcomb, New Mexico, and Chris Ferguson, partner/creative director, Tres Estrellas Design, Taos</w:t>
      </w:r>
    </w:p>
    <w:p w14:paraId="401222A9" w14:textId="3EDF2DD2" w:rsidR="007D6A2E" w:rsidRPr="00B17EA4" w:rsidRDefault="00BF0328" w:rsidP="00B17EA4">
      <w:pPr>
        <w:spacing w:after="120" w:line="240" w:lineRule="auto"/>
        <w:ind w:left="720"/>
        <w:rPr>
          <w:rFonts w:ascii="Helvetica" w:hAnsi="Helvetica" w:cs="Gill Sans"/>
          <w:i/>
        </w:rPr>
      </w:pPr>
      <w:r w:rsidRPr="00C7628D">
        <w:rPr>
          <w:rFonts w:ascii="Helvetica" w:hAnsi="Helvetica" w:cs="Gill Sans"/>
          <w:i/>
        </w:rPr>
        <w:tab/>
      </w:r>
    </w:p>
    <w:p w14:paraId="5FB966D6" w14:textId="1597188A" w:rsidR="009747AD" w:rsidRDefault="00B93539" w:rsidP="00B93539">
      <w:pPr>
        <w:spacing w:after="120" w:line="240" w:lineRule="auto"/>
        <w:rPr>
          <w:rFonts w:ascii="Helvetica" w:hAnsi="Helvetica" w:cs="Gill Sans"/>
          <w:color w:val="7F7F7F" w:themeColor="text1" w:themeTint="80"/>
        </w:rPr>
      </w:pPr>
      <w:r>
        <w:rPr>
          <w:rFonts w:ascii="Helvetica" w:hAnsi="Helvetica" w:cs="Gill Sans"/>
          <w:color w:val="000000" w:themeColor="text1"/>
        </w:rPr>
        <w:t>10:00</w:t>
      </w:r>
      <w:r w:rsidR="00177C77">
        <w:rPr>
          <w:rFonts w:ascii="Helvetica" w:hAnsi="Helvetica" w:cs="Gill Sans"/>
          <w:color w:val="000000" w:themeColor="text1"/>
        </w:rPr>
        <w:t xml:space="preserve"> </w:t>
      </w:r>
      <w:r>
        <w:rPr>
          <w:rFonts w:ascii="Helvetica" w:hAnsi="Helvetica" w:cs="Gill Sans"/>
          <w:color w:val="000000" w:themeColor="text1"/>
        </w:rPr>
        <w:t>-</w:t>
      </w:r>
      <w:r w:rsidR="00497FEE">
        <w:rPr>
          <w:rFonts w:ascii="Helvetica" w:hAnsi="Helvetica" w:cs="Gill Sans"/>
          <w:color w:val="000000" w:themeColor="text1"/>
        </w:rPr>
        <w:t xml:space="preserve"> </w:t>
      </w:r>
      <w:r>
        <w:rPr>
          <w:rFonts w:ascii="Helvetica" w:hAnsi="Helvetica" w:cs="Gill Sans"/>
          <w:color w:val="000000" w:themeColor="text1"/>
        </w:rPr>
        <w:t>10:45</w:t>
      </w:r>
      <w:r w:rsidR="00FA3689">
        <w:rPr>
          <w:rFonts w:ascii="Helvetica" w:hAnsi="Helvetica" w:cs="Gill Sans"/>
          <w:color w:val="000000" w:themeColor="text1"/>
        </w:rPr>
        <w:t xml:space="preserve"> </w:t>
      </w:r>
      <w:r w:rsidR="00E65800">
        <w:rPr>
          <w:rFonts w:ascii="Helvetica" w:hAnsi="Helvetica" w:cs="Gill Sans"/>
          <w:color w:val="000000" w:themeColor="text1"/>
        </w:rPr>
        <w:t>a</w:t>
      </w:r>
      <w:r w:rsidRPr="00D37EFD">
        <w:rPr>
          <w:rFonts w:ascii="Helvetica" w:hAnsi="Helvetica" w:cs="Gill Sans"/>
          <w:color w:val="000000" w:themeColor="text1"/>
        </w:rPr>
        <w:t>m</w:t>
      </w:r>
      <w:r>
        <w:rPr>
          <w:rFonts w:ascii="Helvetica" w:hAnsi="Helvetica" w:cs="Gill Sans"/>
          <w:color w:val="000000" w:themeColor="text1"/>
        </w:rPr>
        <w:tab/>
      </w:r>
      <w:r w:rsidR="009747AD">
        <w:rPr>
          <w:rFonts w:ascii="Helvetica" w:hAnsi="Helvetica" w:cs="Gill Sans"/>
          <w:b/>
          <w:color w:val="7F7F7F" w:themeColor="text1" w:themeTint="80"/>
        </w:rPr>
        <w:t xml:space="preserve">Concurrent </w:t>
      </w:r>
      <w:r w:rsidR="009747AD" w:rsidRPr="00994539">
        <w:rPr>
          <w:rFonts w:ascii="Helvetica" w:hAnsi="Helvetica" w:cs="Gill Sans"/>
          <w:b/>
          <w:color w:val="7F7F7F" w:themeColor="text1" w:themeTint="80"/>
        </w:rPr>
        <w:t>Sessions</w:t>
      </w:r>
      <w:r w:rsidR="009747AD">
        <w:rPr>
          <w:rFonts w:ascii="Helvetica" w:hAnsi="Helvetica" w:cs="Gill Sans"/>
          <w:b/>
          <w:color w:val="7F7F7F" w:themeColor="text1" w:themeTint="80"/>
        </w:rPr>
        <w:t xml:space="preserve"> </w:t>
      </w:r>
      <w:r w:rsidR="00C2662F">
        <w:rPr>
          <w:rFonts w:ascii="Helvetica" w:hAnsi="Helvetica" w:cs="Gill Sans"/>
          <w:b/>
          <w:color w:val="7F7F7F" w:themeColor="text1" w:themeTint="80"/>
        </w:rPr>
        <w:t>E</w:t>
      </w:r>
    </w:p>
    <w:p w14:paraId="3A621BCD" w14:textId="77777777" w:rsidR="00932867" w:rsidRDefault="00932867" w:rsidP="005C2BFC">
      <w:pPr>
        <w:spacing w:after="120" w:line="240" w:lineRule="auto"/>
        <w:ind w:left="720" w:firstLine="720"/>
        <w:rPr>
          <w:rFonts w:ascii="Helvetica" w:hAnsi="Helvetica" w:cs="Gill Sans"/>
          <w:b/>
          <w:bCs/>
          <w:color w:val="5B9BD5" w:themeColor="accent1"/>
        </w:rPr>
      </w:pPr>
    </w:p>
    <w:p w14:paraId="40AFB712" w14:textId="4CBD3BDE" w:rsidR="005426BD" w:rsidRPr="00843452" w:rsidRDefault="005426BD" w:rsidP="005426BD">
      <w:pPr>
        <w:spacing w:after="120" w:line="240" w:lineRule="auto"/>
        <w:ind w:firstLine="720"/>
        <w:rPr>
          <w:rFonts w:ascii="Helvetica" w:hAnsi="Helvetica" w:cs="Gill Sans"/>
          <w:color w:val="5B9BD5" w:themeColor="accent1"/>
        </w:rPr>
      </w:pPr>
      <w:r w:rsidRPr="00843452">
        <w:rPr>
          <w:rFonts w:ascii="Helvetica" w:hAnsi="Helvetica" w:cs="Gill Sans"/>
          <w:b/>
          <w:bCs/>
          <w:color w:val="5B9BD5" w:themeColor="accent1"/>
        </w:rPr>
        <w:t>Taos Trade Through Textiles</w:t>
      </w:r>
      <w:r w:rsidRPr="00843452">
        <w:rPr>
          <w:rFonts w:ascii="Helvetica" w:hAnsi="Helvetica" w:cs="Gill Sans"/>
          <w:color w:val="5B9BD5" w:themeColor="accent1"/>
        </w:rPr>
        <w:t xml:space="preserve"> </w:t>
      </w:r>
      <w:r>
        <w:rPr>
          <w:rFonts w:ascii="Helvetica" w:hAnsi="Helvetica" w:cs="Gill Sans"/>
          <w:color w:val="5B9BD5" w:themeColor="accent1"/>
        </w:rPr>
        <w:t>(double session part 2)</w:t>
      </w:r>
    </w:p>
    <w:p w14:paraId="4A16D75E" w14:textId="2A79DB8E" w:rsidR="005426BD" w:rsidRDefault="005426BD" w:rsidP="005426BD">
      <w:pPr>
        <w:spacing w:after="120" w:line="240" w:lineRule="auto"/>
        <w:ind w:firstLine="720"/>
        <w:rPr>
          <w:rFonts w:ascii="Helvetica" w:hAnsi="Helvetica" w:cs="Gill Sans"/>
        </w:rPr>
      </w:pPr>
      <w:r>
        <w:rPr>
          <w:rFonts w:ascii="Helvetica" w:hAnsi="Helvetica" w:cs="Gill Sans"/>
        </w:rPr>
        <w:t>Continued…</w:t>
      </w:r>
      <w:r w:rsidRPr="007B765C">
        <w:rPr>
          <w:rFonts w:ascii="Helvetica" w:hAnsi="Helvetica" w:cs="Gill Sans"/>
        </w:rPr>
        <w:t xml:space="preserve"> </w:t>
      </w:r>
    </w:p>
    <w:p w14:paraId="410EF84F" w14:textId="77777777" w:rsidR="008A48F0" w:rsidRDefault="008A48F0" w:rsidP="005426BD">
      <w:pPr>
        <w:spacing w:after="120" w:line="240" w:lineRule="auto"/>
        <w:ind w:firstLine="720"/>
        <w:rPr>
          <w:rFonts w:ascii="Helvetica" w:hAnsi="Helvetica" w:cs="Gill Sans"/>
          <w:b/>
          <w:bCs/>
          <w:color w:val="5B9BD5" w:themeColor="accent1"/>
        </w:rPr>
      </w:pPr>
    </w:p>
    <w:p w14:paraId="24FC9FD1" w14:textId="69511DCB" w:rsidR="005C2BFC" w:rsidRPr="005C2BFC" w:rsidRDefault="005C2BFC" w:rsidP="005426BD">
      <w:pPr>
        <w:spacing w:after="120" w:line="240" w:lineRule="auto"/>
        <w:ind w:firstLine="720"/>
        <w:rPr>
          <w:rFonts w:ascii="Helvetica" w:hAnsi="Helvetica" w:cs="Gill Sans"/>
          <w:color w:val="5B9BD5" w:themeColor="accent1"/>
        </w:rPr>
      </w:pPr>
      <w:r w:rsidRPr="005C2BFC">
        <w:rPr>
          <w:rFonts w:ascii="Helvetica" w:hAnsi="Helvetica" w:cs="Gill Sans"/>
          <w:b/>
          <w:bCs/>
          <w:color w:val="5B9BD5" w:themeColor="accent1"/>
        </w:rPr>
        <w:lastRenderedPageBreak/>
        <w:t>And Yet She Persisted: Documenting Women's Lives in New Mexico</w:t>
      </w:r>
    </w:p>
    <w:p w14:paraId="3B19353F" w14:textId="77777777" w:rsidR="0089626D" w:rsidRDefault="005C2BFC" w:rsidP="00EE5336">
      <w:pPr>
        <w:spacing w:after="120" w:line="240" w:lineRule="auto"/>
        <w:ind w:left="720"/>
        <w:rPr>
          <w:rFonts w:ascii="Helvetica" w:hAnsi="Helvetica" w:cs="Gill Sans"/>
        </w:rPr>
      </w:pPr>
      <w:r w:rsidRPr="005C2BFC">
        <w:rPr>
          <w:rFonts w:ascii="Helvetica" w:hAnsi="Helvetica" w:cs="Gill Sans"/>
          <w:i/>
        </w:rPr>
        <w:t>And Yet She Persisted</w:t>
      </w:r>
      <w:r w:rsidRPr="005C2BFC">
        <w:rPr>
          <w:rFonts w:ascii="Helvetica" w:hAnsi="Helvetica" w:cs="Gill Sans"/>
        </w:rPr>
        <w:t xml:space="preserve"> will offer museum professionals and librarians a model for transforming primary sources from archives and special collections into interactive and compelling low-cost digital exhibits using Omeka, an exhibit platform that is open source, free to use, and that provides many tools to facilitate collaboration and community engagement. </w:t>
      </w:r>
      <w:r w:rsidRPr="005C2BFC">
        <w:rPr>
          <w:rFonts w:ascii="Helvetica" w:hAnsi="Helvetica" w:cs="Gill Sans"/>
          <w:i/>
        </w:rPr>
        <w:t>And Yet She Persisted: Documenting Women’s Lives in New Mexico</w:t>
      </w:r>
      <w:r w:rsidRPr="005C2BFC">
        <w:rPr>
          <w:rFonts w:ascii="Helvetica" w:hAnsi="Helvetica" w:cs="Gill Sans"/>
        </w:rPr>
        <w:t xml:space="preserve"> is a digital exhibit produced by UNM’s </w:t>
      </w:r>
      <w:r w:rsidRPr="005C2BFC">
        <w:rPr>
          <w:rFonts w:ascii="Helvetica" w:hAnsi="Helvetica" w:cs="Gill Sans"/>
          <w:bCs/>
        </w:rPr>
        <w:t xml:space="preserve">Digital Initiatives and Scholarly Communication (DISC), that </w:t>
      </w:r>
      <w:r w:rsidRPr="005C2BFC">
        <w:rPr>
          <w:rFonts w:ascii="Helvetica" w:hAnsi="Helvetica" w:cs="Gill Sans"/>
        </w:rPr>
        <w:t xml:space="preserve">historicizes how women have navigated UNM and uncovers narratives of women’s persistence and resistance. </w:t>
      </w:r>
    </w:p>
    <w:p w14:paraId="24E5A8AE" w14:textId="4D169136" w:rsidR="005C2BFC" w:rsidRPr="00C7628D" w:rsidRDefault="0089626D" w:rsidP="00EE5336">
      <w:pPr>
        <w:spacing w:after="120" w:line="240" w:lineRule="auto"/>
        <w:ind w:left="720"/>
        <w:rPr>
          <w:rFonts w:ascii="Helvetica" w:hAnsi="Helvetica" w:cs="Gill Sans"/>
          <w:i/>
        </w:rPr>
      </w:pPr>
      <w:r w:rsidRPr="00C7628D">
        <w:rPr>
          <w:rFonts w:ascii="Helvetica" w:hAnsi="Helvetica" w:cs="Gill Sans"/>
          <w:i/>
        </w:rPr>
        <w:t xml:space="preserve">Presenters: </w:t>
      </w:r>
      <w:r w:rsidR="005C2BFC" w:rsidRPr="00C7628D">
        <w:rPr>
          <w:rFonts w:ascii="Helvetica" w:hAnsi="Helvetica" w:cs="Gill Sans"/>
          <w:i/>
        </w:rPr>
        <w:t>Curators Amy Winter and Mary Wise</w:t>
      </w:r>
      <w:r w:rsidR="00304B7A" w:rsidRPr="00C7628D">
        <w:rPr>
          <w:rFonts w:ascii="Helvetica" w:hAnsi="Helvetica" w:cs="Gill Sans"/>
          <w:i/>
        </w:rPr>
        <w:t>, University of New Mexico (UNM) Libraries,</w:t>
      </w:r>
      <w:r w:rsidR="005C2BFC" w:rsidRPr="00C7628D">
        <w:rPr>
          <w:rFonts w:ascii="Helvetica" w:hAnsi="Helvetica" w:cs="Gill Sans"/>
          <w:i/>
        </w:rPr>
        <w:t xml:space="preserve"> will discuss surprising research on how women dramatically shaped </w:t>
      </w:r>
      <w:r w:rsidR="00304B7A" w:rsidRPr="00C7628D">
        <w:rPr>
          <w:rFonts w:ascii="Helvetica" w:hAnsi="Helvetica" w:cs="Gill Sans"/>
          <w:i/>
        </w:rPr>
        <w:t>UNM</w:t>
      </w:r>
      <w:r w:rsidR="005C2BFC" w:rsidRPr="00C7628D">
        <w:rPr>
          <w:rFonts w:ascii="Helvetica" w:hAnsi="Helvetica" w:cs="Gill Sans"/>
          <w:i/>
        </w:rPr>
        <w:t xml:space="preserve"> and UNM, in turn, shaped their lives.</w:t>
      </w:r>
    </w:p>
    <w:p w14:paraId="1767EEF6" w14:textId="77777777" w:rsidR="005C2BFC" w:rsidRPr="005C2BFC" w:rsidRDefault="005C2BFC" w:rsidP="005C2BFC">
      <w:pPr>
        <w:spacing w:after="120" w:line="240" w:lineRule="auto"/>
        <w:ind w:left="1440"/>
        <w:rPr>
          <w:rFonts w:ascii="Helvetica" w:hAnsi="Helvetica" w:cs="Gill Sans"/>
        </w:rPr>
      </w:pPr>
    </w:p>
    <w:p w14:paraId="331EED75" w14:textId="094712C3" w:rsidR="005C2BFC" w:rsidRPr="005C2BFC" w:rsidRDefault="005C2BFC" w:rsidP="00EE5336">
      <w:pPr>
        <w:spacing w:after="120" w:line="240" w:lineRule="auto"/>
        <w:ind w:firstLine="720"/>
        <w:rPr>
          <w:rFonts w:ascii="Helvetica" w:hAnsi="Helvetica" w:cs="Gill Sans"/>
          <w:b/>
          <w:color w:val="5B9BD5" w:themeColor="accent1"/>
        </w:rPr>
      </w:pPr>
      <w:r w:rsidRPr="005C2BFC">
        <w:rPr>
          <w:rFonts w:ascii="Helvetica" w:hAnsi="Helvetica" w:cs="Gill Sans"/>
          <w:b/>
          <w:color w:val="5B9BD5" w:themeColor="accent1"/>
        </w:rPr>
        <w:t>Co-creating to Increase Accessibility and Inclusion</w:t>
      </w:r>
    </w:p>
    <w:p w14:paraId="75CD983C" w14:textId="77777777" w:rsidR="00304B7A" w:rsidRDefault="005C2BFC" w:rsidP="008A0D71">
      <w:pPr>
        <w:spacing w:after="120" w:line="240" w:lineRule="auto"/>
        <w:ind w:left="720"/>
        <w:rPr>
          <w:rFonts w:ascii="Helvetica" w:hAnsi="Helvetica" w:cs="Gill Sans"/>
        </w:rPr>
      </w:pPr>
      <w:r w:rsidRPr="005C2BFC">
        <w:rPr>
          <w:rFonts w:ascii="Helvetica" w:hAnsi="Helvetica" w:cs="Gill Sans"/>
        </w:rPr>
        <w:t xml:space="preserve">Explora in Albuquerque has embraced co-creation as a strategy for developing new practices to meet our mission to “create opportunities for inspirational discovery and the joy of lifelong learning through interactive experiences in science, technology, engineering, art, and math.” This new way of working has been successfully employed on the IMLS-funded project </w:t>
      </w:r>
      <w:r w:rsidRPr="005C2BFC">
        <w:rPr>
          <w:rFonts w:ascii="Helvetica" w:hAnsi="Helvetica" w:cs="Gill Sans"/>
          <w:i/>
        </w:rPr>
        <w:t>Experiential Science for Families Affected by Autism</w:t>
      </w:r>
      <w:r w:rsidRPr="005C2BFC">
        <w:rPr>
          <w:rFonts w:ascii="Helvetica" w:hAnsi="Helvetica" w:cs="Gill Sans"/>
        </w:rPr>
        <w:t xml:space="preserve"> as a means of connecting with, listening to, and learning from families to provide useful and meaningful accommodations, resources, and programs. Explora staff will discuss our experiences with co-creation and evaluating a co-creation project using Team-Based Inquiry. We will also facilitate a series of hands-on activities to practice co-creation and share ideas for how you can start co-creating at your institution. </w:t>
      </w:r>
    </w:p>
    <w:p w14:paraId="2A86E1C7" w14:textId="5E16FE67" w:rsidR="004146ED" w:rsidRPr="00C7628D" w:rsidRDefault="005C2BFC" w:rsidP="008A0D71">
      <w:pPr>
        <w:spacing w:after="120" w:line="240" w:lineRule="auto"/>
        <w:ind w:left="720"/>
        <w:rPr>
          <w:rFonts w:ascii="Helvetica" w:hAnsi="Helvetica" w:cs="Gill Sans"/>
          <w:i/>
        </w:rPr>
      </w:pPr>
      <w:r w:rsidRPr="00C7628D">
        <w:rPr>
          <w:rFonts w:ascii="Helvetica" w:hAnsi="Helvetica" w:cs="Gill Sans"/>
          <w:bCs/>
          <w:i/>
        </w:rPr>
        <w:t xml:space="preserve">Session Chair: Sarah </w:t>
      </w:r>
      <w:r w:rsidR="00304B7A" w:rsidRPr="00C7628D">
        <w:rPr>
          <w:rFonts w:ascii="Helvetica" w:hAnsi="Helvetica" w:cs="Gill Sans"/>
          <w:bCs/>
          <w:i/>
        </w:rPr>
        <w:t xml:space="preserve">Pratt, Explora Project Manager. </w:t>
      </w:r>
      <w:r w:rsidRPr="00C7628D">
        <w:rPr>
          <w:rFonts w:ascii="Helvetica" w:hAnsi="Helvetica" w:cs="Gill Sans"/>
          <w:i/>
        </w:rPr>
        <w:t>Co-Presenters: Daniel Stromberg, Ex</w:t>
      </w:r>
      <w:r w:rsidR="00304B7A" w:rsidRPr="00C7628D">
        <w:rPr>
          <w:rFonts w:ascii="Helvetica" w:hAnsi="Helvetica" w:cs="Gill Sans"/>
          <w:i/>
        </w:rPr>
        <w:t xml:space="preserve">plora Visitor Services Manager; </w:t>
      </w:r>
      <w:r w:rsidRPr="00C7628D">
        <w:rPr>
          <w:rFonts w:ascii="Helvetica" w:hAnsi="Helvetica" w:cs="Gill Sans"/>
          <w:i/>
        </w:rPr>
        <w:t>Tamara Grybko, Explora Data and Evaluation Manager.</w:t>
      </w:r>
    </w:p>
    <w:p w14:paraId="7658C53D" w14:textId="77777777" w:rsidR="008A48F0" w:rsidRDefault="008A48F0" w:rsidP="00EE5336">
      <w:pPr>
        <w:spacing w:after="120" w:line="240" w:lineRule="auto"/>
        <w:ind w:firstLine="720"/>
        <w:rPr>
          <w:rFonts w:ascii="Helvetica" w:hAnsi="Helvetica" w:cs="Gill Sans"/>
          <w:b/>
          <w:color w:val="5B9BD5" w:themeColor="accent1"/>
        </w:rPr>
      </w:pPr>
    </w:p>
    <w:p w14:paraId="6A3A0D1A" w14:textId="77777777" w:rsidR="005C2BFC" w:rsidRPr="005C2BFC" w:rsidRDefault="005C2BFC" w:rsidP="00EE5336">
      <w:pPr>
        <w:spacing w:after="120" w:line="240" w:lineRule="auto"/>
        <w:ind w:firstLine="720"/>
        <w:rPr>
          <w:rFonts w:ascii="Helvetica" w:hAnsi="Helvetica" w:cs="Gill Sans"/>
          <w:b/>
          <w:color w:val="5B9BD5" w:themeColor="accent1"/>
        </w:rPr>
      </w:pPr>
      <w:r w:rsidRPr="005C2BFC">
        <w:rPr>
          <w:rFonts w:ascii="Helvetica" w:hAnsi="Helvetica" w:cs="Gill Sans"/>
          <w:b/>
          <w:color w:val="5B9BD5" w:themeColor="accent1"/>
        </w:rPr>
        <w:t>The PASEO: Transforming Community with Art</w:t>
      </w:r>
    </w:p>
    <w:p w14:paraId="332A9B3F" w14:textId="77777777" w:rsidR="00304B7A" w:rsidRDefault="005C2BFC" w:rsidP="00EE5336">
      <w:pPr>
        <w:spacing w:after="120" w:line="240" w:lineRule="auto"/>
        <w:ind w:left="720"/>
        <w:rPr>
          <w:rFonts w:ascii="Helvetica" w:hAnsi="Helvetica" w:cs="Gill Sans"/>
        </w:rPr>
      </w:pPr>
      <w:r w:rsidRPr="005C2BFC">
        <w:rPr>
          <w:rFonts w:ascii="Helvetica" w:hAnsi="Helvetica" w:cs="Gill Sans"/>
        </w:rPr>
        <w:t xml:space="preserve">Since 2014 the Paseo Project has engaged the community of Taos through free art events that take place in the streets. Projections, installations, and performance art have brought out thousands with participatory and immersive art that engages and inspires. In this roundtable discussion organizers will share the process, successes, and challenges of creating and sustaining an inclusive and free arts organization within a rural community in New Mexico, including multi-cultural and cross-generational interest, economic impacts, and limitations, and cross-sector collaboration. </w:t>
      </w:r>
    </w:p>
    <w:p w14:paraId="64C54265" w14:textId="053BF556" w:rsidR="005C2BFC" w:rsidRPr="00C7628D" w:rsidRDefault="005C2BFC" w:rsidP="00EE5336">
      <w:pPr>
        <w:spacing w:after="120" w:line="240" w:lineRule="auto"/>
        <w:ind w:left="720"/>
        <w:rPr>
          <w:rFonts w:ascii="Helvetica" w:hAnsi="Helvetica" w:cs="Gill Sans"/>
          <w:i/>
        </w:rPr>
      </w:pPr>
      <w:r w:rsidRPr="00C7628D">
        <w:rPr>
          <w:rFonts w:ascii="Helvetica" w:hAnsi="Helvetica" w:cs="Gill Sans"/>
          <w:i/>
        </w:rPr>
        <w:t>Session chair: Matt Thomas, Dir</w:t>
      </w:r>
      <w:r w:rsidR="00304B7A" w:rsidRPr="00C7628D">
        <w:rPr>
          <w:rFonts w:ascii="Helvetica" w:hAnsi="Helvetica" w:cs="Gill Sans"/>
          <w:i/>
        </w:rPr>
        <w:t>ector of the Paseo Project. Co-Presenters:</w:t>
      </w:r>
      <w:r w:rsidRPr="00C7628D">
        <w:rPr>
          <w:rFonts w:ascii="Helvetica" w:hAnsi="Helvetica" w:cs="Gill Sans"/>
          <w:i/>
        </w:rPr>
        <w:t xml:space="preserve"> Lili Rusing, Deputy</w:t>
      </w:r>
      <w:r w:rsidR="00304B7A" w:rsidRPr="00C7628D">
        <w:rPr>
          <w:rFonts w:ascii="Helvetica" w:hAnsi="Helvetica" w:cs="Gill Sans"/>
          <w:i/>
        </w:rPr>
        <w:t xml:space="preserve"> Director of the Paseo Project; </w:t>
      </w:r>
      <w:r w:rsidRPr="00C7628D">
        <w:rPr>
          <w:rFonts w:ascii="Helvetica" w:hAnsi="Helvetica" w:cs="Gill Sans"/>
          <w:i/>
        </w:rPr>
        <w:t>Liz Neely, Paseo Project Board Member and Guest Taos Community Collaborator.</w:t>
      </w:r>
    </w:p>
    <w:p w14:paraId="2A202BBE" w14:textId="30668900" w:rsidR="005C2BFC" w:rsidRPr="009747AD" w:rsidRDefault="005C2BFC" w:rsidP="00497FEE">
      <w:pPr>
        <w:spacing w:after="120" w:line="240" w:lineRule="auto"/>
        <w:rPr>
          <w:rFonts w:ascii="Helvetica" w:hAnsi="Helvetica" w:cs="Gill Sans"/>
          <w:color w:val="5B9BD5" w:themeColor="accent1"/>
        </w:rPr>
      </w:pPr>
      <w:r w:rsidRPr="005C2BFC">
        <w:rPr>
          <w:rFonts w:ascii="Helvetica" w:hAnsi="Helvetica" w:cs="Gill Sans"/>
          <w:color w:val="5B9BD5" w:themeColor="accent1"/>
        </w:rPr>
        <w:tab/>
      </w:r>
      <w:r w:rsidRPr="005C2BFC">
        <w:rPr>
          <w:rFonts w:ascii="Helvetica" w:hAnsi="Helvetica" w:cs="Gill Sans"/>
          <w:color w:val="5B9BD5" w:themeColor="accent1"/>
        </w:rPr>
        <w:tab/>
      </w:r>
      <w:r w:rsidRPr="005C2BFC">
        <w:rPr>
          <w:rFonts w:ascii="Helvetica" w:hAnsi="Helvetica" w:cs="Gill Sans"/>
          <w:color w:val="5B9BD5" w:themeColor="accent1"/>
        </w:rPr>
        <w:tab/>
      </w:r>
      <w:r w:rsidRPr="005C2BFC">
        <w:rPr>
          <w:rFonts w:ascii="Helvetica" w:hAnsi="Helvetica" w:cs="Gill Sans"/>
          <w:color w:val="5B9BD5" w:themeColor="accent1"/>
        </w:rPr>
        <w:tab/>
      </w:r>
      <w:r w:rsidRPr="005C2BFC">
        <w:rPr>
          <w:rFonts w:ascii="Helvetica" w:hAnsi="Helvetica" w:cs="Gill Sans"/>
          <w:color w:val="5B9BD5" w:themeColor="accent1"/>
        </w:rPr>
        <w:tab/>
        <w:t xml:space="preserve">      </w:t>
      </w:r>
      <w:r w:rsidRPr="005C2BFC">
        <w:rPr>
          <w:rFonts w:ascii="Helvetica" w:hAnsi="Helvetica" w:cs="Gill Sans"/>
          <w:color w:val="5B9BD5" w:themeColor="accent1"/>
        </w:rPr>
        <w:tab/>
      </w:r>
      <w:r w:rsidRPr="005C2BFC">
        <w:rPr>
          <w:rFonts w:ascii="Helvetica" w:hAnsi="Helvetica" w:cs="Gill Sans"/>
          <w:color w:val="5B9BD5" w:themeColor="accent1"/>
        </w:rPr>
        <w:tab/>
        <w:t xml:space="preserve">     </w:t>
      </w:r>
      <w:r w:rsidRPr="005C2BFC">
        <w:rPr>
          <w:rFonts w:ascii="Helvetica" w:hAnsi="Helvetica" w:cs="Gill Sans"/>
          <w:color w:val="5B9BD5" w:themeColor="accent1"/>
        </w:rPr>
        <w:tab/>
      </w:r>
      <w:r w:rsidR="00497FEE">
        <w:rPr>
          <w:rFonts w:ascii="Helvetica" w:hAnsi="Helvetica" w:cs="Gill Sans"/>
          <w:color w:val="5B9BD5" w:themeColor="accent1"/>
        </w:rPr>
        <w:tab/>
      </w:r>
      <w:r w:rsidR="00497FEE">
        <w:rPr>
          <w:rFonts w:ascii="Helvetica" w:hAnsi="Helvetica" w:cs="Gill Sans"/>
          <w:color w:val="5B9BD5" w:themeColor="accent1"/>
        </w:rPr>
        <w:tab/>
      </w:r>
      <w:r w:rsidR="00497FEE">
        <w:rPr>
          <w:rFonts w:ascii="Helvetica" w:hAnsi="Helvetica" w:cs="Gill Sans"/>
          <w:color w:val="5B9BD5" w:themeColor="accent1"/>
        </w:rPr>
        <w:tab/>
      </w:r>
    </w:p>
    <w:p w14:paraId="62CF0945" w14:textId="5F78349E" w:rsidR="00025251" w:rsidRDefault="00B93539" w:rsidP="00071496">
      <w:pPr>
        <w:spacing w:after="120" w:line="240" w:lineRule="auto"/>
        <w:rPr>
          <w:rFonts w:ascii="Helvetica" w:hAnsi="Helvetica" w:cs="Gill Sans"/>
          <w:b/>
          <w:color w:val="7F7F7F" w:themeColor="text1" w:themeTint="80"/>
        </w:rPr>
      </w:pPr>
      <w:r>
        <w:rPr>
          <w:rFonts w:ascii="Helvetica" w:hAnsi="Helvetica" w:cs="Gill Sans"/>
          <w:color w:val="000000" w:themeColor="text1"/>
        </w:rPr>
        <w:t>11:00</w:t>
      </w:r>
      <w:r w:rsidR="00177C77">
        <w:rPr>
          <w:rFonts w:ascii="Helvetica" w:hAnsi="Helvetica" w:cs="Gill Sans"/>
          <w:color w:val="000000" w:themeColor="text1"/>
        </w:rPr>
        <w:t xml:space="preserve"> </w:t>
      </w:r>
      <w:r>
        <w:rPr>
          <w:rFonts w:ascii="Helvetica" w:hAnsi="Helvetica" w:cs="Gill Sans"/>
          <w:color w:val="000000" w:themeColor="text1"/>
        </w:rPr>
        <w:t>-</w:t>
      </w:r>
      <w:r w:rsidR="00177C77">
        <w:rPr>
          <w:rFonts w:ascii="Helvetica" w:hAnsi="Helvetica" w:cs="Gill Sans"/>
          <w:color w:val="000000" w:themeColor="text1"/>
        </w:rPr>
        <w:t xml:space="preserve"> </w:t>
      </w:r>
      <w:r>
        <w:rPr>
          <w:rFonts w:ascii="Helvetica" w:hAnsi="Helvetica" w:cs="Gill Sans"/>
          <w:color w:val="000000" w:themeColor="text1"/>
        </w:rPr>
        <w:t>11:45</w:t>
      </w:r>
      <w:r w:rsidR="00FA3689">
        <w:rPr>
          <w:rFonts w:ascii="Helvetica" w:hAnsi="Helvetica" w:cs="Gill Sans"/>
          <w:color w:val="000000" w:themeColor="text1"/>
        </w:rPr>
        <w:t xml:space="preserve"> </w:t>
      </w:r>
      <w:r w:rsidR="00071496">
        <w:rPr>
          <w:rFonts w:ascii="Helvetica" w:hAnsi="Helvetica" w:cs="Gill Sans"/>
          <w:color w:val="000000" w:themeColor="text1"/>
        </w:rPr>
        <w:t>a</w:t>
      </w:r>
      <w:r w:rsidRPr="00D37EFD">
        <w:rPr>
          <w:rFonts w:ascii="Helvetica" w:hAnsi="Helvetica" w:cs="Gill Sans"/>
          <w:color w:val="000000" w:themeColor="text1"/>
        </w:rPr>
        <w:t>m</w:t>
      </w:r>
      <w:r>
        <w:rPr>
          <w:rFonts w:ascii="Helvetica" w:hAnsi="Helvetica" w:cs="Gill Sans"/>
          <w:b/>
          <w:color w:val="7F7F7F" w:themeColor="text1" w:themeTint="80"/>
        </w:rPr>
        <w:t xml:space="preserve"> </w:t>
      </w:r>
      <w:r>
        <w:rPr>
          <w:rFonts w:ascii="Helvetica" w:hAnsi="Helvetica" w:cs="Gill Sans"/>
          <w:b/>
          <w:color w:val="7F7F7F" w:themeColor="text1" w:themeTint="80"/>
        </w:rPr>
        <w:tab/>
        <w:t xml:space="preserve">Concurrent </w:t>
      </w:r>
      <w:r w:rsidRPr="00994539">
        <w:rPr>
          <w:rFonts w:ascii="Helvetica" w:hAnsi="Helvetica" w:cs="Gill Sans"/>
          <w:b/>
          <w:color w:val="7F7F7F" w:themeColor="text1" w:themeTint="80"/>
        </w:rPr>
        <w:t>Sessions</w:t>
      </w:r>
      <w:r w:rsidR="00C2662F">
        <w:rPr>
          <w:rFonts w:ascii="Helvetica" w:hAnsi="Helvetica" w:cs="Gill Sans"/>
          <w:b/>
          <w:color w:val="7F7F7F" w:themeColor="text1" w:themeTint="80"/>
        </w:rPr>
        <w:t xml:space="preserve"> F</w:t>
      </w:r>
      <w:r w:rsidRPr="00994539">
        <w:rPr>
          <w:rFonts w:ascii="Helvetica" w:hAnsi="Helvetica" w:cs="Gill Sans"/>
          <w:b/>
          <w:color w:val="7F7F7F" w:themeColor="text1" w:themeTint="80"/>
        </w:rPr>
        <w:t xml:space="preserve"> </w:t>
      </w:r>
      <w:r w:rsidR="004522C6">
        <w:rPr>
          <w:rFonts w:ascii="Helvetica" w:hAnsi="Helvetica" w:cs="Gill Sans"/>
          <w:b/>
          <w:color w:val="7F7F7F" w:themeColor="text1" w:themeTint="80"/>
        </w:rPr>
        <w:tab/>
      </w:r>
    </w:p>
    <w:p w14:paraId="5CA9CECD" w14:textId="3BA38604" w:rsidR="00071496" w:rsidRPr="00071496" w:rsidRDefault="00071496" w:rsidP="00EE5336">
      <w:pPr>
        <w:spacing w:after="120" w:line="240" w:lineRule="auto"/>
        <w:ind w:firstLine="720"/>
        <w:rPr>
          <w:rFonts w:ascii="Helvetica" w:hAnsi="Helvetica" w:cs="Gill Sans"/>
          <w:b/>
          <w:color w:val="5B9BD5" w:themeColor="accent1"/>
        </w:rPr>
      </w:pPr>
      <w:r w:rsidRPr="00071496">
        <w:rPr>
          <w:rFonts w:ascii="Helvetica" w:hAnsi="Helvetica" w:cs="Gill Sans"/>
          <w:b/>
          <w:color w:val="5B9BD5" w:themeColor="accent1"/>
        </w:rPr>
        <w:t>Exhibiting the Sacred and the Art of Hispanic Devotion</w:t>
      </w:r>
    </w:p>
    <w:p w14:paraId="683FA640" w14:textId="77777777" w:rsidR="00304B7A" w:rsidRDefault="00071496" w:rsidP="00EE5336">
      <w:pPr>
        <w:spacing w:after="120" w:line="240" w:lineRule="auto"/>
        <w:ind w:left="720"/>
        <w:rPr>
          <w:rFonts w:ascii="Helvetica" w:hAnsi="Helvetica" w:cs="Gill Sans"/>
        </w:rPr>
      </w:pPr>
      <w:r w:rsidRPr="00071496">
        <w:rPr>
          <w:rFonts w:ascii="Helvetica" w:hAnsi="Helvetica" w:cs="Gill Sans"/>
        </w:rPr>
        <w:t xml:space="preserve">Part I: </w:t>
      </w:r>
      <w:r w:rsidRPr="00C7628D">
        <w:rPr>
          <w:rFonts w:ascii="Helvetica" w:hAnsi="Helvetica" w:cs="Gill Sans"/>
          <w:i/>
        </w:rPr>
        <w:t>Gustavo Victor Goler, Santero, Artist, and Art Conservator,</w:t>
      </w:r>
      <w:r w:rsidRPr="00C7628D">
        <w:rPr>
          <w:rFonts w:ascii="Helvetica" w:hAnsi="Helvetica" w:cs="Gill Sans"/>
        </w:rPr>
        <w:t xml:space="preserve"> </w:t>
      </w:r>
      <w:r>
        <w:rPr>
          <w:rFonts w:ascii="Helvetica" w:hAnsi="Helvetica" w:cs="Gill Sans"/>
        </w:rPr>
        <w:t>will provide an u</w:t>
      </w:r>
      <w:r w:rsidRPr="00071496">
        <w:rPr>
          <w:rFonts w:ascii="Helvetica" w:hAnsi="Helvetica" w:cs="Gill Sans"/>
        </w:rPr>
        <w:t xml:space="preserve">nderstanding </w:t>
      </w:r>
      <w:r>
        <w:rPr>
          <w:rFonts w:ascii="Helvetica" w:hAnsi="Helvetica" w:cs="Gill Sans"/>
        </w:rPr>
        <w:t xml:space="preserve">of </w:t>
      </w:r>
      <w:r w:rsidRPr="00071496">
        <w:rPr>
          <w:rFonts w:ascii="Helvetica" w:hAnsi="Helvetica" w:cs="Gill Sans"/>
        </w:rPr>
        <w:t xml:space="preserve">cultural and economic changes that directly impacted the direction, meaning, and diversity of New Mexico </w:t>
      </w:r>
      <w:r w:rsidRPr="00071496">
        <w:rPr>
          <w:rFonts w:ascii="Helvetica" w:hAnsi="Helvetica" w:cs="Gill Sans"/>
          <w:i/>
        </w:rPr>
        <w:t>santos</w:t>
      </w:r>
      <w:r w:rsidRPr="00071496">
        <w:rPr>
          <w:rFonts w:ascii="Helvetica" w:hAnsi="Helvetica" w:cs="Gill Sans"/>
        </w:rPr>
        <w:t xml:space="preserve">, including early </w:t>
      </w:r>
      <w:r w:rsidRPr="00071496">
        <w:rPr>
          <w:rFonts w:ascii="Helvetica" w:hAnsi="Helvetica" w:cs="Gill Sans"/>
          <w:i/>
        </w:rPr>
        <w:t>santeros</w:t>
      </w:r>
      <w:r w:rsidRPr="00071496">
        <w:rPr>
          <w:rFonts w:ascii="Helvetica" w:hAnsi="Helvetica" w:cs="Gill Sans"/>
        </w:rPr>
        <w:t xml:space="preserve"> and the purpose of the </w:t>
      </w:r>
      <w:r w:rsidRPr="00071496">
        <w:rPr>
          <w:rFonts w:ascii="Helvetica" w:hAnsi="Helvetica" w:cs="Gill Sans"/>
          <w:i/>
        </w:rPr>
        <w:t>santos</w:t>
      </w:r>
      <w:r w:rsidRPr="00071496">
        <w:rPr>
          <w:rFonts w:ascii="Helvetica" w:hAnsi="Helvetica" w:cs="Gill Sans"/>
        </w:rPr>
        <w:t xml:space="preserve">; early production and materials; and changes brought upon by the introduction of the railroad. </w:t>
      </w:r>
    </w:p>
    <w:p w14:paraId="777AE9C7" w14:textId="7E69C321" w:rsidR="00B93539" w:rsidRPr="00071496" w:rsidRDefault="00071496" w:rsidP="00EE5336">
      <w:pPr>
        <w:spacing w:after="120" w:line="240" w:lineRule="auto"/>
        <w:ind w:left="720"/>
        <w:rPr>
          <w:rFonts w:ascii="Helvetica" w:hAnsi="Helvetica" w:cs="Gill Sans"/>
        </w:rPr>
      </w:pPr>
      <w:r w:rsidRPr="00071496">
        <w:rPr>
          <w:rFonts w:ascii="Helvetica" w:hAnsi="Helvetica" w:cs="Gill Sans"/>
        </w:rPr>
        <w:t>Part II</w:t>
      </w:r>
      <w:r w:rsidR="00304B7A">
        <w:rPr>
          <w:rFonts w:ascii="Helvetica" w:hAnsi="Helvetica" w:cs="Gill Sans"/>
        </w:rPr>
        <w:t>:</w:t>
      </w:r>
      <w:r w:rsidRPr="00071496">
        <w:rPr>
          <w:rFonts w:ascii="Helvetica" w:hAnsi="Helvetica" w:cs="Gill Sans"/>
        </w:rPr>
        <w:t xml:space="preserve"> </w:t>
      </w:r>
      <w:r w:rsidRPr="00C7628D">
        <w:rPr>
          <w:rFonts w:ascii="Helvetica" w:hAnsi="Helvetica" w:cs="Gill Sans"/>
          <w:i/>
        </w:rPr>
        <w:t>Carmela Quinto, Curator of Collections, Millicent Rogers Museum, Taos,</w:t>
      </w:r>
      <w:r w:rsidRPr="00C7628D">
        <w:rPr>
          <w:rFonts w:ascii="Helvetica" w:hAnsi="Helvetica" w:cs="Gill Sans"/>
        </w:rPr>
        <w:t xml:space="preserve"> </w:t>
      </w:r>
      <w:r>
        <w:rPr>
          <w:rFonts w:ascii="Helvetica" w:hAnsi="Helvetica" w:cs="Gill Sans"/>
        </w:rPr>
        <w:t>will present on</w:t>
      </w:r>
      <w:r w:rsidRPr="00071496">
        <w:rPr>
          <w:rFonts w:ascii="Helvetica" w:hAnsi="Helvetica" w:cs="Gill Sans"/>
        </w:rPr>
        <w:t xml:space="preserve"> </w:t>
      </w:r>
      <w:r>
        <w:rPr>
          <w:rFonts w:ascii="Helvetica" w:hAnsi="Helvetica" w:cs="Gill Sans"/>
        </w:rPr>
        <w:t>d</w:t>
      </w:r>
      <w:r w:rsidRPr="00071496">
        <w:rPr>
          <w:rFonts w:ascii="Helvetica" w:hAnsi="Helvetica" w:cs="Gill Sans"/>
        </w:rPr>
        <w:t xml:space="preserve">ifferent methods of exhibiting </w:t>
      </w:r>
      <w:r w:rsidRPr="00071496">
        <w:rPr>
          <w:rFonts w:ascii="Helvetica" w:hAnsi="Helvetica" w:cs="Gill Sans"/>
          <w:i/>
        </w:rPr>
        <w:t>santos</w:t>
      </w:r>
      <w:r w:rsidRPr="00071496">
        <w:rPr>
          <w:rFonts w:ascii="Helvetica" w:hAnsi="Helvetica" w:cs="Gill Sans"/>
        </w:rPr>
        <w:t xml:space="preserve">, including arranged by santero/artist, age of the piece, installation, such as an altar or chapel setting, calendar of saints feast days, and the importance of Holy Week images as the core </w:t>
      </w:r>
      <w:r>
        <w:rPr>
          <w:rFonts w:ascii="Helvetica" w:hAnsi="Helvetica" w:cs="Gill Sans"/>
        </w:rPr>
        <w:t>of Catholicism in the Southwes</w:t>
      </w:r>
      <w:r w:rsidR="00497FEE">
        <w:rPr>
          <w:rFonts w:ascii="Helvetica" w:hAnsi="Helvetica" w:cs="Gill Sans"/>
        </w:rPr>
        <w:t>t.</w:t>
      </w:r>
    </w:p>
    <w:p w14:paraId="66235E92" w14:textId="75EFFDCC" w:rsidR="00071496" w:rsidRDefault="00071496" w:rsidP="00B93539">
      <w:pPr>
        <w:spacing w:after="120" w:line="240" w:lineRule="auto"/>
        <w:rPr>
          <w:rFonts w:ascii="Helvetica" w:hAnsi="Helvetica" w:cs="Gill Sans"/>
          <w:color w:val="5B9BD5" w:themeColor="accent1"/>
        </w:rPr>
      </w:pPr>
      <w:r>
        <w:rPr>
          <w:rFonts w:ascii="Helvetica" w:hAnsi="Helvetica" w:cs="Gill Sans"/>
          <w:color w:val="5B9BD5" w:themeColor="accent1"/>
        </w:rPr>
        <w:tab/>
      </w:r>
      <w:r>
        <w:rPr>
          <w:rFonts w:ascii="Helvetica" w:hAnsi="Helvetica" w:cs="Gill Sans"/>
          <w:color w:val="5B9BD5" w:themeColor="accent1"/>
        </w:rPr>
        <w:tab/>
      </w:r>
    </w:p>
    <w:p w14:paraId="5C081CDA" w14:textId="5B8961E5" w:rsidR="00071496" w:rsidRPr="00071496" w:rsidRDefault="004522C6" w:rsidP="00071496">
      <w:pPr>
        <w:spacing w:after="120" w:line="240" w:lineRule="auto"/>
        <w:rPr>
          <w:rFonts w:ascii="Helvetica" w:hAnsi="Helvetica" w:cs="Gill Sans"/>
          <w:b/>
          <w:color w:val="5B9BD5" w:themeColor="accent1"/>
        </w:rPr>
      </w:pPr>
      <w:r>
        <w:rPr>
          <w:rFonts w:ascii="Helvetica" w:hAnsi="Helvetica" w:cs="Gill Sans"/>
          <w:color w:val="5B9BD5" w:themeColor="accent1"/>
        </w:rPr>
        <w:lastRenderedPageBreak/>
        <w:tab/>
      </w:r>
      <w:r w:rsidR="00071496" w:rsidRPr="00071496">
        <w:rPr>
          <w:rFonts w:ascii="Helvetica" w:hAnsi="Helvetica" w:cs="Gill Sans"/>
          <w:b/>
          <w:color w:val="5B9BD5" w:themeColor="accent1"/>
        </w:rPr>
        <w:t>A City Different: Educational Partnerships Across Diverse Organizations</w:t>
      </w:r>
    </w:p>
    <w:p w14:paraId="3A6FB99B" w14:textId="77777777" w:rsidR="00304B7A" w:rsidRDefault="00071496" w:rsidP="00EE5336">
      <w:pPr>
        <w:spacing w:after="120" w:line="240" w:lineRule="auto"/>
        <w:ind w:left="720"/>
        <w:rPr>
          <w:rFonts w:ascii="Helvetica" w:hAnsi="Helvetica" w:cs="Gill Sans"/>
        </w:rPr>
      </w:pPr>
      <w:r w:rsidRPr="00071496">
        <w:rPr>
          <w:rFonts w:ascii="Helvetica" w:hAnsi="Helvetica" w:cs="Gill Sans"/>
        </w:rPr>
        <w:t xml:space="preserve">Educators in small organizations often have big aspirations when making their institutions accessible to diverse audiences, but they need partners to help make these goals a reality. Join three founding members of the Santa Fe Community Educators Network to learn how to create powerful cross-sector relationships that directly benefit the community. </w:t>
      </w:r>
    </w:p>
    <w:p w14:paraId="07F59CF9" w14:textId="36B1CE22" w:rsidR="004522C6" w:rsidRPr="00C7628D" w:rsidRDefault="00071496" w:rsidP="00EE5336">
      <w:pPr>
        <w:spacing w:after="120" w:line="240" w:lineRule="auto"/>
        <w:ind w:left="720"/>
        <w:rPr>
          <w:rFonts w:ascii="Helvetica" w:hAnsi="Helvetica" w:cs="Gill Sans"/>
          <w:i/>
        </w:rPr>
      </w:pPr>
      <w:r w:rsidRPr="00C7628D">
        <w:rPr>
          <w:rFonts w:ascii="Helvetica" w:hAnsi="Helvetica" w:cs="Gill Sans"/>
          <w:bCs/>
          <w:i/>
        </w:rPr>
        <w:t>Session Chair:</w:t>
      </w:r>
      <w:r w:rsidRPr="00C7628D">
        <w:rPr>
          <w:rFonts w:ascii="Helvetica" w:hAnsi="Helvetica" w:cs="Gill Sans"/>
          <w:i/>
        </w:rPr>
        <w:t xml:space="preserve"> Mollie Parsons, Education Direc</w:t>
      </w:r>
      <w:r w:rsidR="00304B7A" w:rsidRPr="00C7628D">
        <w:rPr>
          <w:rFonts w:ascii="Helvetica" w:hAnsi="Helvetica" w:cs="Gill Sans"/>
          <w:i/>
        </w:rPr>
        <w:t>tor, Santa Fe Botanical Garden. Co-Presenters:</w:t>
      </w:r>
      <w:r w:rsidRPr="00C7628D">
        <w:rPr>
          <w:rFonts w:ascii="Helvetica" w:hAnsi="Helvetica" w:cs="Gill Sans"/>
          <w:i/>
        </w:rPr>
        <w:t xml:space="preserve"> Shannon Bay, Education Program Manager, Georgia O’Keeffe Museum; Joanne Lefrak, Director of Education and Curator of Public Practice, SITE Santa Fe, and Chair of the City of Santa Fe Children and Youth Commission.</w:t>
      </w:r>
    </w:p>
    <w:p w14:paraId="74EC309B" w14:textId="77777777" w:rsidR="00071496" w:rsidRPr="00071496" w:rsidRDefault="00071496" w:rsidP="00071496">
      <w:pPr>
        <w:spacing w:after="120" w:line="240" w:lineRule="auto"/>
        <w:ind w:left="1440"/>
        <w:rPr>
          <w:rFonts w:ascii="Helvetica" w:hAnsi="Helvetica" w:cs="Gill Sans"/>
        </w:rPr>
      </w:pPr>
    </w:p>
    <w:p w14:paraId="03183F51" w14:textId="407D8075" w:rsidR="003C26C0" w:rsidRPr="003C26C0" w:rsidRDefault="00271E21" w:rsidP="003C26C0">
      <w:pPr>
        <w:spacing w:after="120" w:line="240" w:lineRule="auto"/>
        <w:rPr>
          <w:rFonts w:ascii="Helvetica" w:hAnsi="Helvetica" w:cs="Gill Sans"/>
          <w:color w:val="5B9BD5" w:themeColor="accent1"/>
        </w:rPr>
      </w:pPr>
      <w:r>
        <w:rPr>
          <w:rFonts w:ascii="Helvetica" w:hAnsi="Helvetica" w:cs="Gill Sans"/>
          <w:color w:val="5B9BD5" w:themeColor="accent1"/>
        </w:rPr>
        <w:tab/>
      </w:r>
      <w:r w:rsidR="003C26C0" w:rsidRPr="003C26C0">
        <w:rPr>
          <w:rFonts w:ascii="Helvetica" w:hAnsi="Helvetica" w:cs="Gill Sans"/>
          <w:b/>
          <w:color w:val="5B9BD5" w:themeColor="accent1"/>
        </w:rPr>
        <w:t>Institutional Realignment: Focusing on Permanent Collections</w:t>
      </w:r>
    </w:p>
    <w:p w14:paraId="5E3DC172" w14:textId="4D5AB8BE" w:rsidR="00304B7A" w:rsidRDefault="00025251" w:rsidP="00EE5336">
      <w:pPr>
        <w:spacing w:after="120" w:line="240" w:lineRule="auto"/>
        <w:ind w:left="720"/>
        <w:rPr>
          <w:rFonts w:ascii="Helvetica" w:hAnsi="Helvetica" w:cs="Gill Sans"/>
        </w:rPr>
      </w:pPr>
      <w:r w:rsidRPr="00025251">
        <w:rPr>
          <w:rFonts w:ascii="Helvetica" w:hAnsi="Helvetica" w:cs="Gill Sans"/>
          <w:iCs/>
        </w:rPr>
        <w:t>The University of New Mexico Art Museum</w:t>
      </w:r>
      <w:r w:rsidR="00027FF2">
        <w:rPr>
          <w:rFonts w:ascii="Helvetica" w:hAnsi="Helvetica" w:cs="Gill Sans"/>
          <w:iCs/>
          <w:color w:val="FF0000"/>
        </w:rPr>
        <w:t xml:space="preserve"> </w:t>
      </w:r>
      <w:r w:rsidR="00027FF2" w:rsidRPr="00C7628D">
        <w:rPr>
          <w:rFonts w:ascii="Helvetica" w:hAnsi="Helvetica" w:cs="Gill Sans"/>
          <w:iCs/>
        </w:rPr>
        <w:t>(UNMAM)</w:t>
      </w:r>
      <w:r w:rsidRPr="00C7628D">
        <w:rPr>
          <w:rFonts w:ascii="Helvetica" w:hAnsi="Helvetica" w:cs="Gill Sans"/>
          <w:iCs/>
        </w:rPr>
        <w:t xml:space="preserve"> </w:t>
      </w:r>
      <w:r w:rsidRPr="00025251">
        <w:rPr>
          <w:rFonts w:ascii="Helvetica" w:hAnsi="Helvetica" w:cs="Gill Sans"/>
          <w:iCs/>
        </w:rPr>
        <w:t xml:space="preserve">in Albuquerque was founded in 1963, and its collections have grown exponentially over the years reflecting the university’s unique location and the museum’s status as an educational resource. </w:t>
      </w:r>
      <w:r w:rsidR="003C26C0" w:rsidRPr="00025251">
        <w:rPr>
          <w:rFonts w:ascii="Helvetica" w:hAnsi="Helvetica" w:cs="Gill Sans"/>
        </w:rPr>
        <w:t>This presentation will feat</w:t>
      </w:r>
      <w:r w:rsidRPr="00025251">
        <w:rPr>
          <w:rFonts w:ascii="Helvetica" w:hAnsi="Helvetica" w:cs="Gill Sans"/>
        </w:rPr>
        <w:t>ure UNMAM</w:t>
      </w:r>
      <w:r w:rsidR="003C26C0" w:rsidRPr="00025251">
        <w:rPr>
          <w:rFonts w:ascii="Helvetica" w:hAnsi="Helvetica" w:cs="Gill Sans"/>
        </w:rPr>
        <w:t>’s strategic decision to focus on the presentation and programming of the museum’s permanent collection and on engaging the University community. UNMAM will be centering its exhibitions, education, public programs, marketing and fundraising around its extensiv</w:t>
      </w:r>
      <w:r w:rsidRPr="00025251">
        <w:rPr>
          <w:rFonts w:ascii="Helvetica" w:hAnsi="Helvetica" w:cs="Gill Sans"/>
        </w:rPr>
        <w:t xml:space="preserve">e permanent collection as its </w:t>
      </w:r>
      <w:r w:rsidR="003C26C0" w:rsidRPr="00025251">
        <w:rPr>
          <w:rFonts w:ascii="Helvetica" w:hAnsi="Helvetica" w:cs="Gill Sans"/>
        </w:rPr>
        <w:t xml:space="preserve">institutional "brand" rather than by maintaining a rotating exhibition schedule as means to draw audiences. </w:t>
      </w:r>
    </w:p>
    <w:p w14:paraId="19EE4289" w14:textId="1DE1F48F" w:rsidR="003C26C0" w:rsidRPr="00C7628D" w:rsidRDefault="003C26C0" w:rsidP="00EE5336">
      <w:pPr>
        <w:spacing w:after="120" w:line="240" w:lineRule="auto"/>
        <w:ind w:left="720"/>
        <w:rPr>
          <w:rFonts w:ascii="Helvetica" w:hAnsi="Helvetica" w:cs="Gill Sans"/>
          <w:i/>
        </w:rPr>
      </w:pPr>
      <w:r w:rsidRPr="00C7628D">
        <w:rPr>
          <w:rFonts w:ascii="Helvetica" w:hAnsi="Helvetica" w:cs="Gill Sans"/>
          <w:bCs/>
          <w:i/>
        </w:rPr>
        <w:t xml:space="preserve">Session Chair: Arif Khan, </w:t>
      </w:r>
      <w:r w:rsidR="00025251" w:rsidRPr="00C7628D">
        <w:rPr>
          <w:rFonts w:ascii="Helvetica" w:hAnsi="Helvetica" w:cs="Gill Sans"/>
          <w:bCs/>
          <w:i/>
        </w:rPr>
        <w:t xml:space="preserve">UNMAM </w:t>
      </w:r>
      <w:r w:rsidRPr="00C7628D">
        <w:rPr>
          <w:rFonts w:ascii="Helvetica" w:hAnsi="Helvetica" w:cs="Gill Sans"/>
          <w:bCs/>
          <w:i/>
        </w:rPr>
        <w:t>Direc</w:t>
      </w:r>
      <w:r w:rsidR="00027FF2" w:rsidRPr="00C7628D">
        <w:rPr>
          <w:rFonts w:ascii="Helvetica" w:hAnsi="Helvetica" w:cs="Gill Sans"/>
          <w:bCs/>
          <w:i/>
        </w:rPr>
        <w:t>to</w:t>
      </w:r>
      <w:r w:rsidR="00A3271D" w:rsidRPr="00C7628D">
        <w:rPr>
          <w:rFonts w:ascii="Helvetica" w:hAnsi="Helvetica" w:cs="Gill Sans"/>
          <w:bCs/>
          <w:i/>
        </w:rPr>
        <w:t>r</w:t>
      </w:r>
      <w:r w:rsidR="00027FF2" w:rsidRPr="00C7628D">
        <w:rPr>
          <w:rFonts w:ascii="Helvetica" w:hAnsi="Helvetica" w:cs="Gill Sans"/>
          <w:bCs/>
          <w:i/>
        </w:rPr>
        <w:t xml:space="preserve">. </w:t>
      </w:r>
      <w:r w:rsidR="00027FF2" w:rsidRPr="00C7628D">
        <w:rPr>
          <w:rFonts w:ascii="Helvetica" w:hAnsi="Helvetica" w:cs="Gill Sans"/>
          <w:i/>
        </w:rPr>
        <w:t>Co-Presenters:</w:t>
      </w:r>
      <w:r w:rsidR="00025251" w:rsidRPr="00C7628D">
        <w:rPr>
          <w:rFonts w:ascii="Helvetica" w:hAnsi="Helvetica" w:cs="Gill Sans"/>
          <w:i/>
        </w:rPr>
        <w:t xml:space="preserve"> </w:t>
      </w:r>
      <w:r w:rsidRPr="00C7628D">
        <w:rPr>
          <w:rFonts w:ascii="Helvetica" w:hAnsi="Helvetica" w:cs="Gill Sans"/>
          <w:i/>
        </w:rPr>
        <w:t xml:space="preserve">Traci Quinn, </w:t>
      </w:r>
      <w:r w:rsidR="00025251" w:rsidRPr="00C7628D">
        <w:rPr>
          <w:rFonts w:ascii="Helvetica" w:hAnsi="Helvetica" w:cs="Gill Sans"/>
          <w:i/>
        </w:rPr>
        <w:t xml:space="preserve">UNMAM </w:t>
      </w:r>
      <w:r w:rsidRPr="00C7628D">
        <w:rPr>
          <w:rFonts w:ascii="Helvetica" w:hAnsi="Helvetica" w:cs="Gill Sans"/>
          <w:i/>
        </w:rPr>
        <w:t>Curator</w:t>
      </w:r>
      <w:r w:rsidR="00025251" w:rsidRPr="00C7628D">
        <w:rPr>
          <w:rFonts w:ascii="Helvetica" w:hAnsi="Helvetica" w:cs="Gill Sans"/>
          <w:i/>
        </w:rPr>
        <w:t xml:space="preserve"> of Education &amp; Public Programs</w:t>
      </w:r>
      <w:r w:rsidRPr="00C7628D">
        <w:rPr>
          <w:rFonts w:ascii="Helvetica" w:hAnsi="Helvetica" w:cs="Gill Sans"/>
          <w:i/>
        </w:rPr>
        <w:t xml:space="preserve">; Mary Statzer, </w:t>
      </w:r>
      <w:r w:rsidR="00025251" w:rsidRPr="00C7628D">
        <w:rPr>
          <w:rFonts w:ascii="Helvetica" w:hAnsi="Helvetica" w:cs="Gill Sans"/>
          <w:i/>
        </w:rPr>
        <w:t xml:space="preserve">UNMAM </w:t>
      </w:r>
      <w:r w:rsidRPr="00C7628D">
        <w:rPr>
          <w:rFonts w:ascii="Helvetica" w:hAnsi="Helvetica" w:cs="Gill Sans"/>
          <w:i/>
        </w:rPr>
        <w:t>Curator of Prints &amp; Photogra</w:t>
      </w:r>
      <w:r w:rsidR="00025251" w:rsidRPr="00C7628D">
        <w:rPr>
          <w:rFonts w:ascii="Helvetica" w:hAnsi="Helvetica" w:cs="Gill Sans"/>
          <w:i/>
        </w:rPr>
        <w:t>phs</w:t>
      </w:r>
      <w:r w:rsidRPr="00C7628D">
        <w:rPr>
          <w:rFonts w:ascii="Helvetica" w:hAnsi="Helvetica" w:cs="Gill Sans"/>
          <w:i/>
        </w:rPr>
        <w:t>.</w:t>
      </w:r>
    </w:p>
    <w:p w14:paraId="2411AF15" w14:textId="77777777" w:rsidR="00071496" w:rsidRDefault="00071496" w:rsidP="00B93539">
      <w:pPr>
        <w:spacing w:after="120" w:line="240" w:lineRule="auto"/>
        <w:rPr>
          <w:rFonts w:ascii="Helvetica" w:hAnsi="Helvetica" w:cs="Gill Sans"/>
          <w:b/>
          <w:color w:val="7F7F7F" w:themeColor="text1" w:themeTint="80"/>
        </w:rPr>
      </w:pPr>
    </w:p>
    <w:p w14:paraId="38917F7B" w14:textId="74735685" w:rsidR="00FD195B" w:rsidRPr="00B93539" w:rsidRDefault="00B93539" w:rsidP="00BD2322">
      <w:pPr>
        <w:spacing w:after="120" w:line="240" w:lineRule="auto"/>
        <w:rPr>
          <w:rFonts w:ascii="Helvetica" w:hAnsi="Helvetica" w:cs="Gill Sans"/>
          <w:b/>
          <w:color w:val="7F7F7F" w:themeColor="text1" w:themeTint="80"/>
        </w:rPr>
      </w:pPr>
      <w:r>
        <w:rPr>
          <w:rFonts w:ascii="Helvetica" w:hAnsi="Helvetica" w:cs="Gill Sans"/>
          <w:color w:val="000000" w:themeColor="text1"/>
        </w:rPr>
        <w:t>12:00 -1:00</w:t>
      </w:r>
      <w:r w:rsidR="00FA3689">
        <w:rPr>
          <w:rFonts w:ascii="Helvetica" w:hAnsi="Helvetica" w:cs="Gill Sans"/>
          <w:color w:val="000000" w:themeColor="text1"/>
        </w:rPr>
        <w:t xml:space="preserve"> </w:t>
      </w:r>
      <w:r>
        <w:rPr>
          <w:rFonts w:ascii="Helvetica" w:hAnsi="Helvetica" w:cs="Gill Sans"/>
          <w:color w:val="000000" w:themeColor="text1"/>
        </w:rPr>
        <w:t>pm</w:t>
      </w:r>
      <w:r w:rsidRPr="00994539">
        <w:rPr>
          <w:rFonts w:ascii="Helvetica" w:hAnsi="Helvetica" w:cs="Gill Sans"/>
          <w:b/>
          <w:color w:val="7F7F7F" w:themeColor="text1" w:themeTint="80"/>
        </w:rPr>
        <w:t xml:space="preserve"> </w:t>
      </w:r>
      <w:r>
        <w:rPr>
          <w:rFonts w:ascii="Helvetica" w:hAnsi="Helvetica" w:cs="Gill Sans"/>
          <w:b/>
          <w:color w:val="7F7F7F" w:themeColor="text1" w:themeTint="80"/>
        </w:rPr>
        <w:tab/>
      </w:r>
      <w:r w:rsidR="005369A9" w:rsidRPr="00994539">
        <w:rPr>
          <w:rFonts w:ascii="Helvetica" w:hAnsi="Helvetica" w:cs="Gill Sans"/>
          <w:b/>
          <w:color w:val="7F7F7F" w:themeColor="text1" w:themeTint="80"/>
        </w:rPr>
        <w:t xml:space="preserve">Annual NMAM Business Meeting </w:t>
      </w:r>
      <w:r w:rsidR="00FD195B" w:rsidRPr="00994539">
        <w:rPr>
          <w:rFonts w:ascii="Helvetica" w:hAnsi="Helvetica" w:cs="Gill Sans"/>
          <w:b/>
          <w:color w:val="808080" w:themeColor="background1" w:themeShade="80"/>
        </w:rPr>
        <w:t xml:space="preserve">and </w:t>
      </w:r>
      <w:r w:rsidR="00025251">
        <w:rPr>
          <w:rFonts w:ascii="Helvetica" w:hAnsi="Helvetica" w:cs="Gill Sans"/>
          <w:b/>
          <w:color w:val="808080" w:themeColor="background1" w:themeShade="80"/>
        </w:rPr>
        <w:t xml:space="preserve">Awards </w:t>
      </w:r>
      <w:r w:rsidR="00FD195B" w:rsidRPr="00994539">
        <w:rPr>
          <w:rFonts w:ascii="Helvetica" w:hAnsi="Helvetica" w:cs="Gill Sans"/>
          <w:b/>
          <w:color w:val="808080" w:themeColor="background1" w:themeShade="80"/>
        </w:rPr>
        <w:t>Lunch</w:t>
      </w:r>
      <w:r w:rsidR="00DA6779">
        <w:rPr>
          <w:rFonts w:ascii="Helvetica" w:hAnsi="Helvetica" w:cs="Gill Sans"/>
          <w:color w:val="000000" w:themeColor="text1"/>
        </w:rPr>
        <w:t xml:space="preserve"> </w:t>
      </w:r>
      <w:r w:rsidR="00DA6779" w:rsidRPr="00DA6779">
        <w:rPr>
          <w:rFonts w:ascii="Helvetica" w:hAnsi="Helvetica" w:cs="Gill Sans"/>
          <w:color w:val="000000" w:themeColor="text1"/>
        </w:rPr>
        <w:t>(</w:t>
      </w:r>
      <w:r w:rsidR="00AE0AF1">
        <w:rPr>
          <w:rFonts w:ascii="Helvetica" w:hAnsi="Helvetica" w:cs="Gill Sans"/>
          <w:color w:val="000000" w:themeColor="text1"/>
        </w:rPr>
        <w:t>El Monte Sagrado)</w:t>
      </w:r>
    </w:p>
    <w:p w14:paraId="40D6CA3B" w14:textId="7F0D3E41" w:rsidR="00F86568" w:rsidRDefault="00F86568" w:rsidP="00F86568">
      <w:pPr>
        <w:spacing w:after="120" w:line="240" w:lineRule="auto"/>
        <w:rPr>
          <w:rFonts w:ascii="Helvetica" w:hAnsi="Helvetica" w:cs="Gill Sans"/>
          <w:color w:val="000000" w:themeColor="text1"/>
        </w:rPr>
      </w:pPr>
      <w:r>
        <w:rPr>
          <w:rFonts w:ascii="Helvetica" w:hAnsi="Helvetica" w:cs="Gill Sans"/>
          <w:color w:val="000000" w:themeColor="text1"/>
        </w:rPr>
        <w:t>1:00</w:t>
      </w:r>
      <w:r w:rsidR="00A920E7">
        <w:rPr>
          <w:rFonts w:ascii="Helvetica" w:hAnsi="Helvetica" w:cs="Gill Sans"/>
          <w:color w:val="000000" w:themeColor="text1"/>
        </w:rPr>
        <w:t xml:space="preserve"> </w:t>
      </w:r>
      <w:r>
        <w:rPr>
          <w:rFonts w:ascii="Helvetica" w:hAnsi="Helvetica" w:cs="Gill Sans"/>
          <w:color w:val="000000" w:themeColor="text1"/>
        </w:rPr>
        <w:t>-</w:t>
      </w:r>
      <w:r w:rsidR="00A920E7">
        <w:rPr>
          <w:rFonts w:ascii="Helvetica" w:hAnsi="Helvetica" w:cs="Gill Sans"/>
          <w:color w:val="000000" w:themeColor="text1"/>
        </w:rPr>
        <w:t xml:space="preserve"> </w:t>
      </w:r>
      <w:r w:rsidR="009E413A">
        <w:rPr>
          <w:rFonts w:ascii="Helvetica" w:hAnsi="Helvetica" w:cs="Gill Sans"/>
          <w:color w:val="000000" w:themeColor="text1"/>
        </w:rPr>
        <w:t>4</w:t>
      </w:r>
      <w:r w:rsidRPr="00462439">
        <w:rPr>
          <w:rFonts w:ascii="Helvetica" w:hAnsi="Helvetica" w:cs="Gill Sans"/>
          <w:color w:val="000000" w:themeColor="text1"/>
        </w:rPr>
        <w:t>:00</w:t>
      </w:r>
      <w:r w:rsidR="00FA3689">
        <w:rPr>
          <w:rFonts w:ascii="Helvetica" w:hAnsi="Helvetica" w:cs="Gill Sans"/>
          <w:color w:val="000000" w:themeColor="text1"/>
        </w:rPr>
        <w:t xml:space="preserve"> </w:t>
      </w:r>
      <w:r w:rsidR="00690FE4">
        <w:rPr>
          <w:rFonts w:ascii="Helvetica" w:hAnsi="Helvetica" w:cs="Gill Sans"/>
          <w:color w:val="000000" w:themeColor="text1"/>
        </w:rPr>
        <w:t>pm</w:t>
      </w:r>
      <w:r>
        <w:rPr>
          <w:rFonts w:ascii="Helvetica" w:hAnsi="Helvetica" w:cs="Gill Sans"/>
          <w:color w:val="000000" w:themeColor="text1"/>
        </w:rPr>
        <w:tab/>
      </w:r>
      <w:r>
        <w:rPr>
          <w:rFonts w:ascii="Helvetica" w:hAnsi="Helvetica" w:cs="Gill Sans"/>
          <w:color w:val="000000" w:themeColor="text1"/>
        </w:rPr>
        <w:tab/>
      </w:r>
      <w:r w:rsidRPr="00A3006D">
        <w:rPr>
          <w:rFonts w:ascii="Helvetica" w:hAnsi="Helvetica" w:cs="Gill Sans"/>
          <w:b/>
          <w:color w:val="000000" w:themeColor="text1"/>
        </w:rPr>
        <w:t>Tech Showcase</w:t>
      </w:r>
      <w:r>
        <w:rPr>
          <w:rFonts w:ascii="Helvetica" w:hAnsi="Helvetica" w:cs="Gill Sans"/>
          <w:b/>
          <w:color w:val="000000" w:themeColor="text1"/>
        </w:rPr>
        <w:t xml:space="preserve"> (</w:t>
      </w:r>
      <w:r>
        <w:rPr>
          <w:rFonts w:ascii="Helvetica" w:hAnsi="Helvetica" w:cs="Gill Sans"/>
          <w:color w:val="000000" w:themeColor="text1"/>
        </w:rPr>
        <w:t>El Monte Sagrado)</w:t>
      </w:r>
    </w:p>
    <w:p w14:paraId="0B119955" w14:textId="72870C34" w:rsidR="00527A87" w:rsidRDefault="00527A87" w:rsidP="00EE5336">
      <w:pPr>
        <w:spacing w:after="120" w:line="240" w:lineRule="auto"/>
        <w:ind w:left="720"/>
        <w:rPr>
          <w:rFonts w:ascii="Helvetica" w:hAnsi="Helvetica" w:cs="Gill Sans"/>
          <w:color w:val="000000" w:themeColor="text1"/>
        </w:rPr>
      </w:pPr>
      <w:r>
        <w:rPr>
          <w:rFonts w:ascii="Helvetica" w:hAnsi="Helvetica" w:cs="Gill Sans"/>
          <w:color w:val="000000" w:themeColor="text1"/>
        </w:rPr>
        <w:t xml:space="preserve">The Tech Showcase has been an NMAM conference tradition since 2009. It began as a showcase </w:t>
      </w:r>
      <w:r w:rsidR="004146ED">
        <w:rPr>
          <w:rFonts w:ascii="Helvetica" w:hAnsi="Helvetica" w:cs="Gill Sans"/>
          <w:color w:val="000000" w:themeColor="text1"/>
        </w:rPr>
        <w:t xml:space="preserve">primarily </w:t>
      </w:r>
      <w:r>
        <w:rPr>
          <w:rFonts w:ascii="Helvetica" w:hAnsi="Helvetica" w:cs="Gill Sans"/>
          <w:color w:val="000000" w:themeColor="text1"/>
        </w:rPr>
        <w:t>for multimedia and technology projects produced over the past year by museum interns from New Mexico Highlands University Department of Media Arts &amp; Technology. Co-organized by Doug Patinka</w:t>
      </w:r>
      <w:r w:rsidR="004146ED">
        <w:rPr>
          <w:rFonts w:ascii="Helvetica" w:hAnsi="Helvetica" w:cs="Gill Sans"/>
          <w:color w:val="000000" w:themeColor="text1"/>
        </w:rPr>
        <w:t>, Deputy CIO,</w:t>
      </w:r>
      <w:r>
        <w:rPr>
          <w:rFonts w:ascii="Helvetica" w:hAnsi="Helvetica" w:cs="Gill Sans"/>
          <w:color w:val="000000" w:themeColor="text1"/>
        </w:rPr>
        <w:t xml:space="preserve"> and Mimi Roberts from the New Mexico Department of Cultural Affairs</w:t>
      </w:r>
      <w:r w:rsidR="004146ED">
        <w:rPr>
          <w:rFonts w:ascii="Helvetica" w:hAnsi="Helvetica" w:cs="Gill Sans"/>
          <w:color w:val="000000" w:themeColor="text1"/>
        </w:rPr>
        <w:t>,</w:t>
      </w:r>
      <w:r>
        <w:rPr>
          <w:rFonts w:ascii="Helvetica" w:hAnsi="Helvetica" w:cs="Gill Sans"/>
          <w:color w:val="000000" w:themeColor="text1"/>
        </w:rPr>
        <w:t xml:space="preserve"> and Lauren Addario from </w:t>
      </w:r>
      <w:r w:rsidR="00B35560">
        <w:rPr>
          <w:rFonts w:ascii="Helvetica" w:hAnsi="Helvetica" w:cs="Gill Sans"/>
          <w:color w:val="000000" w:themeColor="text1"/>
        </w:rPr>
        <w:t>NMHU, i</w:t>
      </w:r>
      <w:r>
        <w:rPr>
          <w:rFonts w:ascii="Helvetica" w:hAnsi="Helvetica" w:cs="Gill Sans"/>
          <w:color w:val="000000" w:themeColor="text1"/>
        </w:rPr>
        <w:t xml:space="preserve">t is now open to all, including vendors. There will be computer interactives, </w:t>
      </w:r>
      <w:r w:rsidR="004146ED">
        <w:rPr>
          <w:rFonts w:ascii="Helvetica" w:hAnsi="Helvetica" w:cs="Gill Sans"/>
          <w:color w:val="000000" w:themeColor="text1"/>
        </w:rPr>
        <w:t>websites, mobile apps, a video theater</w:t>
      </w:r>
      <w:r>
        <w:rPr>
          <w:rFonts w:ascii="Helvetica" w:hAnsi="Helvetica" w:cs="Gill Sans"/>
          <w:color w:val="000000" w:themeColor="text1"/>
        </w:rPr>
        <w:t xml:space="preserve">, </w:t>
      </w:r>
      <w:r w:rsidR="004146ED">
        <w:rPr>
          <w:rFonts w:ascii="Helvetica" w:hAnsi="Helvetica" w:cs="Gill Sans"/>
          <w:color w:val="000000" w:themeColor="text1"/>
        </w:rPr>
        <w:t xml:space="preserve">ignite presentations, </w:t>
      </w:r>
      <w:r>
        <w:rPr>
          <w:rFonts w:ascii="Helvetica" w:hAnsi="Helvetica" w:cs="Gill Sans"/>
          <w:color w:val="000000" w:themeColor="text1"/>
        </w:rPr>
        <w:t xml:space="preserve">and more. </w:t>
      </w:r>
    </w:p>
    <w:p w14:paraId="417CF48B" w14:textId="3D340162" w:rsidR="002B0749" w:rsidRDefault="00527A87" w:rsidP="00527A87">
      <w:pPr>
        <w:spacing w:after="120" w:line="240" w:lineRule="auto"/>
        <w:ind w:left="2160"/>
        <w:rPr>
          <w:rFonts w:ascii="Helvetica" w:hAnsi="Helvetica" w:cs="Gill Sans"/>
          <w:color w:val="000000" w:themeColor="text1"/>
        </w:rPr>
      </w:pPr>
      <w:r>
        <w:rPr>
          <w:rFonts w:ascii="Helvetica" w:hAnsi="Helvetica" w:cs="Gill Sans"/>
          <w:color w:val="000000" w:themeColor="text1"/>
        </w:rPr>
        <w:t xml:space="preserve">  </w:t>
      </w:r>
    </w:p>
    <w:p w14:paraId="4F561B0D" w14:textId="526ECE11" w:rsidR="00737487" w:rsidRDefault="00B93539" w:rsidP="00BD2322">
      <w:pPr>
        <w:spacing w:after="120" w:line="240" w:lineRule="auto"/>
        <w:rPr>
          <w:rFonts w:ascii="Helvetica" w:hAnsi="Helvetica" w:cs="Gill Sans"/>
          <w:color w:val="7F7F7F" w:themeColor="text1" w:themeTint="80"/>
        </w:rPr>
      </w:pPr>
      <w:r>
        <w:rPr>
          <w:rFonts w:ascii="Helvetica" w:hAnsi="Helvetica" w:cs="Gill Sans"/>
          <w:color w:val="000000" w:themeColor="text1"/>
        </w:rPr>
        <w:t>1</w:t>
      </w:r>
      <w:r w:rsidRPr="00D37EFD">
        <w:rPr>
          <w:rFonts w:ascii="Helvetica" w:hAnsi="Helvetica" w:cs="Gill Sans"/>
          <w:color w:val="000000" w:themeColor="text1"/>
        </w:rPr>
        <w:t>:</w:t>
      </w:r>
      <w:r>
        <w:rPr>
          <w:rFonts w:ascii="Helvetica" w:hAnsi="Helvetica" w:cs="Gill Sans"/>
          <w:color w:val="000000" w:themeColor="text1"/>
        </w:rPr>
        <w:t>15</w:t>
      </w:r>
      <w:r w:rsidR="00E65800">
        <w:rPr>
          <w:rFonts w:ascii="Helvetica" w:hAnsi="Helvetica" w:cs="Gill Sans"/>
          <w:color w:val="000000" w:themeColor="text1"/>
        </w:rPr>
        <w:t xml:space="preserve"> </w:t>
      </w:r>
      <w:r>
        <w:rPr>
          <w:rFonts w:ascii="Helvetica" w:hAnsi="Helvetica" w:cs="Gill Sans"/>
          <w:color w:val="000000" w:themeColor="text1"/>
        </w:rPr>
        <w:t>-</w:t>
      </w:r>
      <w:r w:rsidR="00E65800">
        <w:rPr>
          <w:rFonts w:ascii="Helvetica" w:hAnsi="Helvetica" w:cs="Gill Sans"/>
          <w:color w:val="000000" w:themeColor="text1"/>
        </w:rPr>
        <w:t xml:space="preserve"> </w:t>
      </w:r>
      <w:r>
        <w:rPr>
          <w:rFonts w:ascii="Helvetica" w:hAnsi="Helvetica" w:cs="Gill Sans"/>
          <w:color w:val="000000" w:themeColor="text1"/>
        </w:rPr>
        <w:t>2:00</w:t>
      </w:r>
      <w:r w:rsidR="00FA3689">
        <w:rPr>
          <w:rFonts w:ascii="Helvetica" w:hAnsi="Helvetica" w:cs="Gill Sans"/>
          <w:color w:val="000000" w:themeColor="text1"/>
        </w:rPr>
        <w:t xml:space="preserve"> </w:t>
      </w:r>
      <w:r w:rsidRPr="00D37EFD">
        <w:rPr>
          <w:rFonts w:ascii="Helvetica" w:hAnsi="Helvetica" w:cs="Gill Sans"/>
          <w:color w:val="000000" w:themeColor="text1"/>
        </w:rPr>
        <w:t>pm</w:t>
      </w:r>
      <w:r>
        <w:rPr>
          <w:rFonts w:ascii="Helvetica" w:hAnsi="Helvetica" w:cs="Gill Sans"/>
          <w:b/>
          <w:color w:val="7F7F7F" w:themeColor="text1" w:themeTint="80"/>
        </w:rPr>
        <w:t xml:space="preserve"> </w:t>
      </w:r>
      <w:r>
        <w:rPr>
          <w:rFonts w:ascii="Helvetica" w:hAnsi="Helvetica" w:cs="Gill Sans"/>
          <w:b/>
          <w:color w:val="7F7F7F" w:themeColor="text1" w:themeTint="80"/>
        </w:rPr>
        <w:tab/>
      </w:r>
      <w:r>
        <w:rPr>
          <w:rFonts w:ascii="Helvetica" w:hAnsi="Helvetica" w:cs="Gill Sans"/>
          <w:b/>
          <w:color w:val="7F7F7F" w:themeColor="text1" w:themeTint="80"/>
        </w:rPr>
        <w:tab/>
      </w:r>
      <w:r w:rsidR="00737487">
        <w:rPr>
          <w:rFonts w:ascii="Helvetica" w:hAnsi="Helvetica" w:cs="Gill Sans"/>
          <w:b/>
          <w:color w:val="7F7F7F" w:themeColor="text1" w:themeTint="80"/>
        </w:rPr>
        <w:t xml:space="preserve">Concurrent </w:t>
      </w:r>
      <w:r w:rsidR="00737487" w:rsidRPr="00994539">
        <w:rPr>
          <w:rFonts w:ascii="Helvetica" w:hAnsi="Helvetica" w:cs="Gill Sans"/>
          <w:b/>
          <w:color w:val="7F7F7F" w:themeColor="text1" w:themeTint="80"/>
        </w:rPr>
        <w:t xml:space="preserve">Sessions </w:t>
      </w:r>
      <w:r w:rsidR="00C2662F">
        <w:rPr>
          <w:rFonts w:ascii="Helvetica" w:hAnsi="Helvetica" w:cs="Gill Sans"/>
          <w:b/>
          <w:color w:val="7F7F7F" w:themeColor="text1" w:themeTint="80"/>
        </w:rPr>
        <w:t>G</w:t>
      </w:r>
      <w:r>
        <w:rPr>
          <w:rFonts w:ascii="Helvetica" w:hAnsi="Helvetica" w:cs="Gill Sans"/>
          <w:b/>
          <w:color w:val="7F7F7F" w:themeColor="text1" w:themeTint="80"/>
        </w:rPr>
        <w:t xml:space="preserve"> </w:t>
      </w:r>
    </w:p>
    <w:p w14:paraId="60D1577F" w14:textId="77777777" w:rsidR="00932867" w:rsidRDefault="00403C40" w:rsidP="00025251">
      <w:pPr>
        <w:spacing w:after="120" w:line="240" w:lineRule="auto"/>
        <w:rPr>
          <w:rFonts w:ascii="Helvetica" w:hAnsi="Helvetica" w:cs="Gill Sans"/>
          <w:color w:val="7F7F7F" w:themeColor="text1" w:themeTint="80"/>
        </w:rPr>
      </w:pPr>
      <w:r>
        <w:rPr>
          <w:rFonts w:ascii="Helvetica" w:hAnsi="Helvetica" w:cs="Gill Sans"/>
          <w:color w:val="7F7F7F" w:themeColor="text1" w:themeTint="80"/>
        </w:rPr>
        <w:tab/>
      </w:r>
      <w:r>
        <w:rPr>
          <w:rFonts w:ascii="Helvetica" w:hAnsi="Helvetica" w:cs="Gill Sans"/>
          <w:color w:val="7F7F7F" w:themeColor="text1" w:themeTint="80"/>
        </w:rPr>
        <w:tab/>
      </w:r>
    </w:p>
    <w:p w14:paraId="7A34EDA8" w14:textId="5A167CAD" w:rsidR="00025251" w:rsidRPr="00025251" w:rsidRDefault="00025251" w:rsidP="00EE5336">
      <w:pPr>
        <w:spacing w:after="120" w:line="240" w:lineRule="auto"/>
        <w:ind w:firstLine="720"/>
        <w:rPr>
          <w:rFonts w:ascii="Helvetica" w:hAnsi="Helvetica" w:cs="Gill Sans"/>
          <w:b/>
          <w:color w:val="5B9BD5" w:themeColor="accent1"/>
        </w:rPr>
      </w:pPr>
      <w:r w:rsidRPr="00025251">
        <w:rPr>
          <w:rFonts w:ascii="Helvetica" w:hAnsi="Helvetica" w:cs="Gill Sans"/>
          <w:b/>
          <w:color w:val="5B9BD5" w:themeColor="accent1"/>
        </w:rPr>
        <w:t>Collective Impact: Museums as Catalysts for Economic and Social Change</w:t>
      </w:r>
      <w:r w:rsidRPr="00025251">
        <w:rPr>
          <w:rFonts w:ascii="Helvetica" w:hAnsi="Helvetica" w:cs="Gill Sans"/>
          <w:color w:val="5B9BD5" w:themeColor="accent1"/>
        </w:rPr>
        <w:t xml:space="preserve"> </w:t>
      </w:r>
    </w:p>
    <w:p w14:paraId="25B5634E" w14:textId="77777777" w:rsidR="00027FF2" w:rsidRDefault="00025251" w:rsidP="00EE5336">
      <w:pPr>
        <w:spacing w:after="120" w:line="240" w:lineRule="auto"/>
        <w:ind w:left="720"/>
        <w:rPr>
          <w:rFonts w:ascii="Helvetica" w:hAnsi="Helvetica" w:cs="Gill Sans"/>
        </w:rPr>
      </w:pPr>
      <w:r w:rsidRPr="00025251">
        <w:rPr>
          <w:rFonts w:ascii="Helvetica" w:hAnsi="Helvetica" w:cs="Gill Sans"/>
          <w:bCs/>
        </w:rPr>
        <w:t>Collective Impact</w:t>
      </w:r>
      <w:r w:rsidRPr="00025251">
        <w:rPr>
          <w:rFonts w:ascii="Helvetica" w:hAnsi="Helvetica" w:cs="Gill Sans"/>
        </w:rPr>
        <w:t xml:space="preserve"> is an innovative and structured approach to making collaboration work across government, business, philanthropy, non-profit organizations, and citizens to achieve significant and lasting social change. Our goal will be to demonstrate how the work of museums and heritage institutions, which is inherently collaborative and transformative, is already employing collective impact tactics without necessarily even knowing it, and how museums and their partners can use available tools to do the work with more intentionality. </w:t>
      </w:r>
    </w:p>
    <w:p w14:paraId="132D979A" w14:textId="4693AD7F" w:rsidR="00932867" w:rsidRDefault="00025251" w:rsidP="008A48F0">
      <w:pPr>
        <w:spacing w:after="120" w:line="240" w:lineRule="auto"/>
        <w:ind w:left="720"/>
        <w:rPr>
          <w:rFonts w:ascii="Helvetica" w:hAnsi="Helvetica" w:cs="Gill Sans"/>
          <w:i/>
        </w:rPr>
      </w:pPr>
      <w:r w:rsidRPr="00C7628D">
        <w:rPr>
          <w:rFonts w:ascii="Helvetica" w:hAnsi="Helvetica" w:cs="Gill Sans"/>
          <w:i/>
        </w:rPr>
        <w:t>Session Chair: Emily Stovel, Tourism and Event Center Coordinator, Sandoval County Office of Ec</w:t>
      </w:r>
      <w:r w:rsidR="00027FF2" w:rsidRPr="00C7628D">
        <w:rPr>
          <w:rFonts w:ascii="Helvetica" w:hAnsi="Helvetica" w:cs="Gill Sans"/>
          <w:i/>
        </w:rPr>
        <w:t>onomic Development, Bernalillo. Co-Presenter:</w:t>
      </w:r>
      <w:r w:rsidRPr="00C7628D">
        <w:rPr>
          <w:rFonts w:ascii="Helvetica" w:hAnsi="Helvetica" w:cs="Gill Sans"/>
          <w:i/>
        </w:rPr>
        <w:t xml:space="preserve"> Laurel Wyckoff, Education and Outreach Manager New Mexico PBS, Albuquerque.</w:t>
      </w:r>
    </w:p>
    <w:p w14:paraId="2A73B030" w14:textId="77777777" w:rsidR="008A48F0" w:rsidRPr="008A48F0" w:rsidRDefault="008A48F0" w:rsidP="008A48F0">
      <w:pPr>
        <w:spacing w:after="120" w:line="240" w:lineRule="auto"/>
        <w:ind w:left="720"/>
        <w:rPr>
          <w:rFonts w:ascii="Helvetica" w:hAnsi="Helvetica" w:cs="Gill Sans"/>
          <w:i/>
        </w:rPr>
      </w:pPr>
    </w:p>
    <w:p w14:paraId="684B66E2" w14:textId="54B3F64F" w:rsidR="00957D2D" w:rsidRPr="00957D2D" w:rsidRDefault="00957D2D" w:rsidP="00EA310E">
      <w:pPr>
        <w:spacing w:after="120" w:line="240" w:lineRule="auto"/>
        <w:ind w:firstLine="720"/>
        <w:rPr>
          <w:rFonts w:ascii="Helvetica" w:hAnsi="Helvetica" w:cs="Gill Sans"/>
          <w:color w:val="0070C0"/>
        </w:rPr>
      </w:pPr>
      <w:r w:rsidRPr="00957D2D">
        <w:rPr>
          <w:rFonts w:ascii="Helvetica" w:hAnsi="Helvetica" w:cs="Gill Sans"/>
          <w:color w:val="0070C0"/>
        </w:rPr>
        <w:t>Leveraging</w:t>
      </w:r>
      <w:r>
        <w:rPr>
          <w:rFonts w:ascii="Helvetica" w:hAnsi="Helvetica" w:cs="Gill Sans"/>
          <w:color w:val="0070C0"/>
        </w:rPr>
        <w:t xml:space="preserve"> Technology</w:t>
      </w:r>
    </w:p>
    <w:p w14:paraId="4F9A2292" w14:textId="0FAFFA75" w:rsidR="00957D2D" w:rsidRDefault="00957D2D" w:rsidP="00614E94">
      <w:pPr>
        <w:pStyle w:val="Default"/>
        <w:ind w:left="720"/>
        <w:rPr>
          <w:rFonts w:ascii="Helvetica" w:hAnsi="Helvetica" w:cs="Helvetica"/>
          <w:sz w:val="22"/>
          <w:szCs w:val="22"/>
        </w:rPr>
      </w:pPr>
      <w:r>
        <w:rPr>
          <w:rFonts w:ascii="Helvetica" w:hAnsi="Helvetica" w:cs="Helvetica"/>
          <w:sz w:val="22"/>
          <w:szCs w:val="22"/>
        </w:rPr>
        <w:lastRenderedPageBreak/>
        <w:t xml:space="preserve">Here is an opportunity to see how leveraging </w:t>
      </w:r>
      <w:r w:rsidR="00614E94">
        <w:rPr>
          <w:rFonts w:ascii="Helvetica" w:hAnsi="Helvetica" w:cs="Helvetica"/>
          <w:sz w:val="22"/>
          <w:szCs w:val="22"/>
        </w:rPr>
        <w:t>technology</w:t>
      </w:r>
      <w:r>
        <w:rPr>
          <w:rFonts w:ascii="Helvetica" w:hAnsi="Helvetica" w:cs="Helvetica"/>
          <w:sz w:val="22"/>
          <w:szCs w:val="22"/>
        </w:rPr>
        <w:t xml:space="preserve"> and using strategic partnerships will help reach a wider audience. </w:t>
      </w:r>
      <w:r w:rsidR="00614E94" w:rsidRPr="00957D2D">
        <w:rPr>
          <w:rFonts w:ascii="Helvetica" w:hAnsi="Helvetica" w:cs="Helvetica"/>
          <w:sz w:val="22"/>
          <w:szCs w:val="22"/>
        </w:rPr>
        <w:t>Get practical and theoretical knowledge, from the initial idea through planning, exhibiting, and beyond. Learn about collaboration within and beyond your institution: advertising and marketing the exhibit, outreach and education, adding impact through the development of related events, and developing a digital component to the exhibit. This session will include information on how the National Hispanic Cultural Center connected with Google Arts and Culture to collaborate to offer images from our archival collection to a national and global audience.</w:t>
      </w:r>
    </w:p>
    <w:p w14:paraId="672D1F84" w14:textId="77777777" w:rsidR="00957D2D" w:rsidRDefault="00957D2D" w:rsidP="00957D2D">
      <w:pPr>
        <w:pStyle w:val="Default"/>
        <w:ind w:firstLine="720"/>
        <w:rPr>
          <w:rFonts w:ascii="Helvetica" w:hAnsi="Helvetica" w:cs="Helvetica"/>
          <w:sz w:val="22"/>
          <w:szCs w:val="22"/>
        </w:rPr>
      </w:pPr>
    </w:p>
    <w:p w14:paraId="04FC09B7" w14:textId="5A8FB0C1" w:rsidR="00957D2D" w:rsidRPr="00614E94" w:rsidRDefault="00957D2D" w:rsidP="00614E94">
      <w:pPr>
        <w:pStyle w:val="Default"/>
        <w:ind w:left="720"/>
        <w:rPr>
          <w:i/>
          <w:sz w:val="23"/>
          <w:szCs w:val="23"/>
        </w:rPr>
      </w:pPr>
      <w:r w:rsidRPr="00614E94">
        <w:rPr>
          <w:bCs/>
          <w:i/>
          <w:sz w:val="23"/>
          <w:szCs w:val="23"/>
        </w:rPr>
        <w:t>Session Chair:</w:t>
      </w:r>
      <w:r w:rsidR="00614E94" w:rsidRPr="00614E94">
        <w:rPr>
          <w:bCs/>
          <w:i/>
          <w:sz w:val="23"/>
          <w:szCs w:val="23"/>
        </w:rPr>
        <w:t xml:space="preserve"> Anna V. Uremovich, Archivist National Hispanic Cultural Center; Kinsey Cooper, Marketing and Public Relations Officer National Hispanic Cultural Center</w:t>
      </w:r>
      <w:r w:rsidRPr="00614E94">
        <w:rPr>
          <w:bCs/>
          <w:i/>
          <w:sz w:val="23"/>
          <w:szCs w:val="23"/>
        </w:rPr>
        <w:t xml:space="preserve"> </w:t>
      </w:r>
    </w:p>
    <w:p w14:paraId="4C1D6A18" w14:textId="1F7BFBAE" w:rsidR="004722EE" w:rsidRPr="00994539" w:rsidRDefault="004722EE" w:rsidP="00BD2322">
      <w:pPr>
        <w:spacing w:after="120" w:line="240" w:lineRule="auto"/>
        <w:rPr>
          <w:rFonts w:ascii="Helvetica" w:hAnsi="Helvetica" w:cs="Gill Sans"/>
          <w:b/>
          <w:color w:val="7F7F7F" w:themeColor="text1" w:themeTint="80"/>
        </w:rPr>
      </w:pPr>
    </w:p>
    <w:p w14:paraId="132E3183" w14:textId="4B399A16" w:rsidR="00932867" w:rsidRDefault="00B93539" w:rsidP="00BD2322">
      <w:pPr>
        <w:spacing w:after="120" w:line="240" w:lineRule="auto"/>
        <w:rPr>
          <w:rFonts w:ascii="Helvetica" w:hAnsi="Helvetica" w:cs="Gill Sans"/>
          <w:b/>
          <w:color w:val="7F7F7F" w:themeColor="text1" w:themeTint="80"/>
        </w:rPr>
      </w:pPr>
      <w:r>
        <w:rPr>
          <w:rFonts w:ascii="Helvetica" w:hAnsi="Helvetica" w:cs="Gill Sans"/>
          <w:color w:val="000000" w:themeColor="text1"/>
        </w:rPr>
        <w:t>2</w:t>
      </w:r>
      <w:r w:rsidRPr="00D37EFD">
        <w:rPr>
          <w:rFonts w:ascii="Helvetica" w:hAnsi="Helvetica" w:cs="Gill Sans"/>
          <w:color w:val="000000" w:themeColor="text1"/>
        </w:rPr>
        <w:t>:</w:t>
      </w:r>
      <w:r>
        <w:rPr>
          <w:rFonts w:ascii="Helvetica" w:hAnsi="Helvetica" w:cs="Gill Sans"/>
          <w:color w:val="000000" w:themeColor="text1"/>
        </w:rPr>
        <w:t>00</w:t>
      </w:r>
      <w:r w:rsidR="00A920E7">
        <w:rPr>
          <w:rFonts w:ascii="Helvetica" w:hAnsi="Helvetica" w:cs="Gill Sans"/>
          <w:color w:val="000000" w:themeColor="text1"/>
        </w:rPr>
        <w:t xml:space="preserve"> </w:t>
      </w:r>
      <w:r>
        <w:rPr>
          <w:rFonts w:ascii="Helvetica" w:hAnsi="Helvetica" w:cs="Gill Sans"/>
          <w:color w:val="000000" w:themeColor="text1"/>
        </w:rPr>
        <w:t>-</w:t>
      </w:r>
      <w:r w:rsidR="00A920E7">
        <w:rPr>
          <w:rFonts w:ascii="Helvetica" w:hAnsi="Helvetica" w:cs="Gill Sans"/>
          <w:color w:val="000000" w:themeColor="text1"/>
        </w:rPr>
        <w:t xml:space="preserve"> </w:t>
      </w:r>
      <w:r>
        <w:rPr>
          <w:rFonts w:ascii="Helvetica" w:hAnsi="Helvetica" w:cs="Gill Sans"/>
          <w:color w:val="000000" w:themeColor="text1"/>
        </w:rPr>
        <w:t>2:15</w:t>
      </w:r>
      <w:r w:rsidR="00FA3689">
        <w:rPr>
          <w:rFonts w:ascii="Helvetica" w:hAnsi="Helvetica" w:cs="Gill Sans"/>
          <w:color w:val="000000" w:themeColor="text1"/>
        </w:rPr>
        <w:t xml:space="preserve"> </w:t>
      </w:r>
      <w:r w:rsidRPr="00D37EFD">
        <w:rPr>
          <w:rFonts w:ascii="Helvetica" w:hAnsi="Helvetica" w:cs="Gill Sans"/>
          <w:color w:val="000000" w:themeColor="text1"/>
        </w:rPr>
        <w:t>pm</w:t>
      </w:r>
      <w:r w:rsidR="00A920E7">
        <w:rPr>
          <w:rFonts w:ascii="Helvetica" w:hAnsi="Helvetica" w:cs="Gill Sans"/>
          <w:b/>
          <w:color w:val="7F7F7F" w:themeColor="text1" w:themeTint="80"/>
        </w:rPr>
        <w:t xml:space="preserve"> </w:t>
      </w:r>
      <w:r w:rsidR="00A920E7">
        <w:rPr>
          <w:rFonts w:ascii="Helvetica" w:hAnsi="Helvetica" w:cs="Gill Sans"/>
          <w:b/>
          <w:color w:val="7F7F7F" w:themeColor="text1" w:themeTint="80"/>
        </w:rPr>
        <w:tab/>
      </w:r>
      <w:r w:rsidR="004146ED">
        <w:rPr>
          <w:rFonts w:ascii="Helvetica" w:hAnsi="Helvetica" w:cs="Gill Sans"/>
          <w:b/>
          <w:color w:val="7F7F7F" w:themeColor="text1" w:themeTint="80"/>
        </w:rPr>
        <w:t>Afternoon Break in the Tech Showcase and Close of</w:t>
      </w:r>
      <w:r>
        <w:rPr>
          <w:rFonts w:ascii="Helvetica" w:hAnsi="Helvetica" w:cs="Gill Sans"/>
          <w:b/>
          <w:color w:val="7F7F7F" w:themeColor="text1" w:themeTint="80"/>
        </w:rPr>
        <w:t xml:space="preserve"> Silent Auction</w:t>
      </w:r>
    </w:p>
    <w:p w14:paraId="66F1B14E" w14:textId="6E2E1F4A" w:rsidR="00737487" w:rsidRPr="00994539" w:rsidRDefault="00B93539" w:rsidP="00BD2322">
      <w:pPr>
        <w:spacing w:after="120" w:line="240" w:lineRule="auto"/>
        <w:rPr>
          <w:rFonts w:ascii="Helvetica" w:hAnsi="Helvetica" w:cs="Gill Sans"/>
          <w:b/>
          <w:color w:val="7F7F7F" w:themeColor="text1" w:themeTint="80"/>
        </w:rPr>
      </w:pPr>
      <w:r>
        <w:rPr>
          <w:rFonts w:ascii="Helvetica" w:hAnsi="Helvetica" w:cs="Gill Sans"/>
          <w:b/>
          <w:color w:val="7F7F7F" w:themeColor="text1" w:themeTint="80"/>
        </w:rPr>
        <w:t xml:space="preserve"> </w:t>
      </w:r>
    </w:p>
    <w:p w14:paraId="124834D4" w14:textId="0D6D4FA0" w:rsidR="00932867" w:rsidRPr="00776483" w:rsidRDefault="00B93539" w:rsidP="00776483">
      <w:pPr>
        <w:spacing w:after="120" w:line="240" w:lineRule="auto"/>
        <w:rPr>
          <w:rFonts w:ascii="Helvetica" w:hAnsi="Helvetica" w:cs="Gill Sans"/>
          <w:color w:val="000000" w:themeColor="text1"/>
        </w:rPr>
      </w:pPr>
      <w:r>
        <w:rPr>
          <w:rFonts w:ascii="Helvetica" w:hAnsi="Helvetica" w:cs="Gill Sans"/>
          <w:color w:val="000000" w:themeColor="text1"/>
        </w:rPr>
        <w:t>2:15</w:t>
      </w:r>
      <w:r w:rsidR="00A920E7">
        <w:rPr>
          <w:rFonts w:ascii="Helvetica" w:hAnsi="Helvetica" w:cs="Gill Sans"/>
          <w:color w:val="000000" w:themeColor="text1"/>
        </w:rPr>
        <w:t xml:space="preserve"> </w:t>
      </w:r>
      <w:r>
        <w:rPr>
          <w:rFonts w:ascii="Helvetica" w:hAnsi="Helvetica" w:cs="Gill Sans"/>
          <w:color w:val="000000" w:themeColor="text1"/>
        </w:rPr>
        <w:t>-</w:t>
      </w:r>
      <w:r w:rsidR="00A920E7">
        <w:rPr>
          <w:rFonts w:ascii="Helvetica" w:hAnsi="Helvetica" w:cs="Gill Sans"/>
          <w:color w:val="000000" w:themeColor="text1"/>
        </w:rPr>
        <w:t xml:space="preserve"> </w:t>
      </w:r>
      <w:r>
        <w:rPr>
          <w:rFonts w:ascii="Helvetica" w:hAnsi="Helvetica" w:cs="Gill Sans"/>
          <w:color w:val="000000" w:themeColor="text1"/>
        </w:rPr>
        <w:t>3</w:t>
      </w:r>
      <w:r w:rsidRPr="00737487">
        <w:rPr>
          <w:rFonts w:ascii="Helvetica" w:hAnsi="Helvetica" w:cs="Gill Sans"/>
          <w:color w:val="000000" w:themeColor="text1"/>
        </w:rPr>
        <w:t>:</w:t>
      </w:r>
      <w:r w:rsidR="009F0146">
        <w:rPr>
          <w:rFonts w:ascii="Helvetica" w:hAnsi="Helvetica" w:cs="Gill Sans"/>
          <w:color w:val="000000" w:themeColor="text1"/>
        </w:rPr>
        <w:t>15</w:t>
      </w:r>
      <w:r>
        <w:rPr>
          <w:rFonts w:ascii="Helvetica" w:hAnsi="Helvetica" w:cs="Gill Sans"/>
          <w:b/>
          <w:color w:val="808080" w:themeColor="background1" w:themeShade="80"/>
        </w:rPr>
        <w:tab/>
      </w:r>
      <w:r>
        <w:rPr>
          <w:rFonts w:ascii="Helvetica" w:hAnsi="Helvetica" w:cs="Gill Sans"/>
          <w:b/>
          <w:color w:val="808080" w:themeColor="background1" w:themeShade="80"/>
        </w:rPr>
        <w:tab/>
      </w:r>
      <w:r w:rsidR="00917A29">
        <w:rPr>
          <w:rFonts w:ascii="Helvetica" w:hAnsi="Helvetica" w:cs="Gill Sans"/>
          <w:b/>
          <w:color w:val="808080" w:themeColor="background1" w:themeShade="80"/>
        </w:rPr>
        <w:t xml:space="preserve">Roundtable </w:t>
      </w:r>
      <w:r w:rsidR="00932867">
        <w:rPr>
          <w:rFonts w:ascii="Helvetica" w:hAnsi="Helvetica" w:cs="Gill Sans"/>
          <w:b/>
          <w:color w:val="808080" w:themeColor="background1" w:themeShade="80"/>
        </w:rPr>
        <w:t>Discu</w:t>
      </w:r>
      <w:r w:rsidR="00271E21">
        <w:rPr>
          <w:rFonts w:ascii="Helvetica" w:hAnsi="Helvetica" w:cs="Gill Sans"/>
          <w:b/>
          <w:color w:val="808080" w:themeColor="background1" w:themeShade="80"/>
        </w:rPr>
        <w:t>ssion</w:t>
      </w:r>
      <w:r w:rsidR="00025251">
        <w:rPr>
          <w:rFonts w:ascii="Helvetica" w:hAnsi="Helvetica" w:cs="Gill Sans"/>
          <w:b/>
          <w:color w:val="808080" w:themeColor="background1" w:themeShade="80"/>
        </w:rPr>
        <w:t>s</w:t>
      </w:r>
    </w:p>
    <w:p w14:paraId="771F5C0A" w14:textId="77777777" w:rsidR="00932867" w:rsidRDefault="00932867" w:rsidP="00932867">
      <w:pPr>
        <w:spacing w:after="120" w:line="240" w:lineRule="auto"/>
        <w:ind w:left="720" w:firstLine="720"/>
        <w:rPr>
          <w:rFonts w:ascii="Helvetica" w:hAnsi="Helvetica" w:cs="Gill Sans"/>
          <w:b/>
          <w:color w:val="5B9BD5" w:themeColor="accent1"/>
        </w:rPr>
      </w:pPr>
    </w:p>
    <w:p w14:paraId="342217F6" w14:textId="2D67F053" w:rsidR="00932867" w:rsidRPr="00025251" w:rsidRDefault="00932867" w:rsidP="00EE5336">
      <w:pPr>
        <w:spacing w:after="120" w:line="240" w:lineRule="auto"/>
        <w:ind w:firstLine="720"/>
        <w:rPr>
          <w:rFonts w:ascii="Helvetica" w:hAnsi="Helvetica" w:cs="Gill Sans"/>
          <w:b/>
          <w:color w:val="5B9BD5" w:themeColor="accent1"/>
        </w:rPr>
      </w:pPr>
      <w:r w:rsidRPr="00025251">
        <w:rPr>
          <w:rFonts w:ascii="Helvetica" w:hAnsi="Helvetica" w:cs="Gill Sans"/>
          <w:b/>
          <w:color w:val="5B9BD5" w:themeColor="accent1"/>
        </w:rPr>
        <w:t>The Everyday Advocate—You!</w:t>
      </w:r>
    </w:p>
    <w:p w14:paraId="62B5A10E" w14:textId="77777777" w:rsidR="00027FF2" w:rsidRDefault="00932867" w:rsidP="008762BE">
      <w:pPr>
        <w:spacing w:after="120" w:line="240" w:lineRule="auto"/>
        <w:ind w:left="720"/>
        <w:rPr>
          <w:rFonts w:ascii="Helvetica" w:hAnsi="Helvetica" w:cs="Gill Sans"/>
        </w:rPr>
      </w:pPr>
      <w:r w:rsidRPr="00932867">
        <w:rPr>
          <w:rFonts w:ascii="Helvetica" w:hAnsi="Helvetica" w:cs="Gill Sans"/>
        </w:rPr>
        <w:t xml:space="preserve">This discussion will describe what advocacy is, why it is important, simple ways to incorporate advocacy into ongoing operations, and where to find advocacy resources on-line. Making advocacy a part of ongoing operations can inform political leaders, both local and national, about the importance of New Mexico’s cultural heritage and the significance of your organization’s collections. NMAM board members will share their experiences in participating in Museum Advocacy Day in Washington, D.C. The session will also cover how easy it is to nominate your exhibits, programs, and publications for national awards—and win! Andy Albertson, the American Association for State and Local History regional representative for NM, TX, and OK, will describe how New Mexico nominees won four out of forty AASLH National History Leadership Awards for 2018. </w:t>
      </w:r>
    </w:p>
    <w:p w14:paraId="0DD9A484" w14:textId="6E62AC45" w:rsidR="00025251" w:rsidRPr="00C7628D" w:rsidRDefault="00932867" w:rsidP="008762BE">
      <w:pPr>
        <w:spacing w:after="120" w:line="240" w:lineRule="auto"/>
        <w:ind w:left="720"/>
        <w:rPr>
          <w:rFonts w:ascii="Helvetica" w:hAnsi="Helvetica" w:cs="Gill Sans"/>
          <w:i/>
        </w:rPr>
      </w:pPr>
      <w:r w:rsidRPr="00C7628D">
        <w:rPr>
          <w:rFonts w:ascii="Helvetica" w:hAnsi="Helvetica" w:cs="Gill Sans"/>
          <w:i/>
        </w:rPr>
        <w:t>S</w:t>
      </w:r>
      <w:r w:rsidR="00EA310E">
        <w:rPr>
          <w:rFonts w:ascii="Helvetica" w:hAnsi="Helvetica" w:cs="Gill Sans"/>
          <w:i/>
        </w:rPr>
        <w:t xml:space="preserve">ession Chair: Gretchen Gürtler. NMAM representative to the AAM Advocacy Day. </w:t>
      </w:r>
      <w:r w:rsidR="00027FF2" w:rsidRPr="00C7628D">
        <w:rPr>
          <w:rFonts w:ascii="Helvetica" w:hAnsi="Helvetica" w:cs="Gill Sans"/>
          <w:i/>
        </w:rPr>
        <w:t xml:space="preserve">Co-Presenters: </w:t>
      </w:r>
      <w:r w:rsidRPr="00C7628D">
        <w:rPr>
          <w:rFonts w:ascii="Helvetica" w:hAnsi="Helvetica" w:cs="Gill Sans"/>
          <w:i/>
        </w:rPr>
        <w:t xml:space="preserve">Andrew E. Albertson, Adult Education, Programs &amp; Marketing, Museum of Indian Arts and Culture; Adrienne Boggs, Director </w:t>
      </w:r>
      <w:r w:rsidR="00EA310E">
        <w:rPr>
          <w:rFonts w:ascii="Helvetica" w:hAnsi="Helvetica" w:cs="Gill Sans"/>
          <w:i/>
        </w:rPr>
        <w:t>of Education, Farmington Museum and NMAM representative to the AAM Advocacy Day</w:t>
      </w:r>
      <w:r w:rsidR="00327144" w:rsidRPr="00C7628D">
        <w:rPr>
          <w:rFonts w:ascii="Helvetica" w:hAnsi="Helvetica" w:cs="Gill Sans"/>
          <w:i/>
        </w:rPr>
        <w:tab/>
      </w:r>
    </w:p>
    <w:p w14:paraId="35947415" w14:textId="77777777" w:rsidR="00776483" w:rsidRDefault="00776483" w:rsidP="00EE5336">
      <w:pPr>
        <w:spacing w:after="120" w:line="240" w:lineRule="auto"/>
        <w:ind w:firstLine="720"/>
        <w:rPr>
          <w:rFonts w:ascii="Helvetica" w:hAnsi="Helvetica" w:cs="Gill Sans"/>
          <w:b/>
          <w:color w:val="5B9BD5" w:themeColor="accent1"/>
        </w:rPr>
      </w:pPr>
    </w:p>
    <w:p w14:paraId="253C95A8" w14:textId="07AA9671" w:rsidR="00932867" w:rsidRPr="00932867" w:rsidRDefault="00932867" w:rsidP="00EE5336">
      <w:pPr>
        <w:spacing w:after="120" w:line="240" w:lineRule="auto"/>
        <w:ind w:firstLine="720"/>
        <w:rPr>
          <w:rFonts w:ascii="Helvetica" w:hAnsi="Helvetica" w:cs="Gill Sans"/>
          <w:b/>
          <w:color w:val="5B9BD5" w:themeColor="accent1"/>
        </w:rPr>
      </w:pPr>
      <w:r w:rsidRPr="00932867">
        <w:rPr>
          <w:rFonts w:ascii="Helvetica" w:hAnsi="Helvetica" w:cs="Gill Sans"/>
          <w:b/>
          <w:color w:val="5B9BD5" w:themeColor="accent1"/>
        </w:rPr>
        <w:t>Celebrating the Santa Fe Trail Bicentennial in 2021</w:t>
      </w:r>
    </w:p>
    <w:p w14:paraId="6533C1AB" w14:textId="77777777" w:rsidR="009B0106" w:rsidRDefault="00932867" w:rsidP="00EE5336">
      <w:pPr>
        <w:spacing w:after="120" w:line="240" w:lineRule="auto"/>
        <w:ind w:left="720"/>
        <w:rPr>
          <w:rFonts w:ascii="Helvetica" w:hAnsi="Helvetica" w:cs="Gill Sans"/>
        </w:rPr>
      </w:pPr>
      <w:r w:rsidRPr="00932867">
        <w:rPr>
          <w:rFonts w:ascii="Helvetica" w:hAnsi="Helvetica" w:cs="Gill Sans"/>
        </w:rPr>
        <w:t>The Santa Fe Trail will turn 200 in 2021</w:t>
      </w:r>
      <w:r>
        <w:rPr>
          <w:rFonts w:ascii="Helvetica" w:hAnsi="Helvetica" w:cs="Gill Sans"/>
        </w:rPr>
        <w:t>,</w:t>
      </w:r>
      <w:r w:rsidRPr="00932867">
        <w:rPr>
          <w:rFonts w:ascii="Helvetica" w:hAnsi="Helvetica" w:cs="Gill Sans"/>
        </w:rPr>
        <w:t xml:space="preserve"> and museums and cultural heritage centers that present Santa Fe Trail history will want to start p</w:t>
      </w:r>
      <w:r>
        <w:rPr>
          <w:rFonts w:ascii="Helvetica" w:hAnsi="Helvetica" w:cs="Gill Sans"/>
        </w:rPr>
        <w:t xml:space="preserve">lanning their celebrations now. </w:t>
      </w:r>
      <w:r w:rsidRPr="00932867">
        <w:rPr>
          <w:rFonts w:ascii="Helvetica" w:hAnsi="Helvetica" w:cs="Gill Sans"/>
        </w:rPr>
        <w:t>Ideas, resources, and suggestions for Santa Fe Trail themed exhibitions and programs will be highlighted, including a speakers bureau, theatrical presentations, history trunks, translations of historic journals and diaries, geo-caching on the trail, and DAR markers.</w:t>
      </w:r>
      <w:r>
        <w:rPr>
          <w:rFonts w:ascii="Helvetica" w:hAnsi="Helvetica" w:cs="Gill Sans"/>
        </w:rPr>
        <w:t xml:space="preserve"> </w:t>
      </w:r>
    </w:p>
    <w:p w14:paraId="0EA31AE1" w14:textId="6EF53390" w:rsidR="000007D5" w:rsidRPr="00C7628D" w:rsidRDefault="00932867" w:rsidP="000007D5">
      <w:pPr>
        <w:spacing w:after="120" w:line="240" w:lineRule="auto"/>
        <w:ind w:left="720"/>
        <w:rPr>
          <w:rFonts w:ascii="Helvetica" w:hAnsi="Helvetica" w:cs="Gill Sans"/>
          <w:i/>
        </w:rPr>
      </w:pPr>
      <w:r w:rsidRPr="00C7628D">
        <w:rPr>
          <w:rFonts w:ascii="Helvetica" w:hAnsi="Helvetica" w:cs="Gill Sans"/>
          <w:bCs/>
          <w:i/>
        </w:rPr>
        <w:t>Session Chair: Joy Poole, Deputy State Librarian and Interim State Library, New Mexico State Library</w:t>
      </w:r>
      <w:r w:rsidR="009B0106" w:rsidRPr="00C7628D">
        <w:rPr>
          <w:rFonts w:ascii="Helvetica" w:hAnsi="Helvetica" w:cs="Gill Sans"/>
          <w:bCs/>
          <w:i/>
        </w:rPr>
        <w:t>.</w:t>
      </w:r>
      <w:r w:rsidRPr="00C7628D">
        <w:rPr>
          <w:rFonts w:ascii="Helvetica" w:hAnsi="Helvetica" w:cs="Gill Sans"/>
          <w:i/>
        </w:rPr>
        <w:t xml:space="preserve"> </w:t>
      </w:r>
      <w:r w:rsidR="009B0106" w:rsidRPr="00C7628D">
        <w:rPr>
          <w:rFonts w:ascii="Helvetica" w:hAnsi="Helvetica" w:cs="Gill Sans"/>
          <w:i/>
        </w:rPr>
        <w:t>Co-Presenters:</w:t>
      </w:r>
      <w:r w:rsidRPr="00C7628D">
        <w:rPr>
          <w:rFonts w:ascii="Helvetica" w:hAnsi="Helvetica" w:cs="Gill Sans"/>
          <w:i/>
        </w:rPr>
        <w:t xml:space="preserve"> </w:t>
      </w:r>
      <w:r w:rsidR="000007D5" w:rsidRPr="00C7628D">
        <w:rPr>
          <w:rFonts w:ascii="Helvetica" w:hAnsi="Helvetica" w:cs="Gill Sans"/>
          <w:i/>
        </w:rPr>
        <w:t xml:space="preserve">Rene Harris, Deputy Director, NM History Museum; Lorenzo Vigil, Chief of Interpretation and Operations, Ft. Union National Monument; </w:t>
      </w:r>
      <w:r w:rsidRPr="00C7628D">
        <w:rPr>
          <w:rFonts w:ascii="Helvetica" w:hAnsi="Helvetica" w:cs="Gill Sans"/>
          <w:bCs/>
          <w:i/>
        </w:rPr>
        <w:t xml:space="preserve">representatives from the </w:t>
      </w:r>
      <w:r w:rsidRPr="00C7628D">
        <w:rPr>
          <w:rFonts w:ascii="Helvetica" w:hAnsi="Helvetica" w:cs="Gill Sans"/>
          <w:i/>
        </w:rPr>
        <w:t>National Park Service and</w:t>
      </w:r>
      <w:r w:rsidR="00D8540B" w:rsidRPr="00C7628D">
        <w:rPr>
          <w:rFonts w:ascii="Helvetica" w:hAnsi="Helvetica" w:cs="Gill Sans"/>
          <w:i/>
        </w:rPr>
        <w:t xml:space="preserve"> others.</w:t>
      </w:r>
    </w:p>
    <w:p w14:paraId="2828B777" w14:textId="77777777" w:rsidR="00E65800" w:rsidRDefault="00E65800" w:rsidP="00EE5336">
      <w:pPr>
        <w:spacing w:after="120" w:line="240" w:lineRule="auto"/>
        <w:ind w:left="720"/>
        <w:rPr>
          <w:rFonts w:ascii="Helvetica" w:hAnsi="Helvetica" w:cs="Gill Sans"/>
        </w:rPr>
      </w:pPr>
    </w:p>
    <w:p w14:paraId="1F7EED24" w14:textId="77777777" w:rsidR="00D8540B" w:rsidRDefault="00E65800" w:rsidP="00E65800">
      <w:pPr>
        <w:spacing w:after="120" w:line="240" w:lineRule="auto"/>
        <w:ind w:left="720"/>
        <w:rPr>
          <w:rFonts w:ascii="Helvetica" w:hAnsi="Helvetica" w:cs="Gill Sans"/>
          <w:bCs/>
        </w:rPr>
      </w:pPr>
      <w:r w:rsidRPr="00E65800">
        <w:rPr>
          <w:rFonts w:ascii="Helvetica" w:hAnsi="Helvetica" w:cs="Gill Sans"/>
          <w:b/>
          <w:bCs/>
        </w:rPr>
        <w:t>Evening Social</w:t>
      </w:r>
      <w:r w:rsidRPr="00E65800">
        <w:rPr>
          <w:rFonts w:ascii="Helvetica" w:hAnsi="Helvetica" w:cs="Gill Sans"/>
          <w:bCs/>
        </w:rPr>
        <w:t xml:space="preserve">, </w:t>
      </w:r>
      <w:r w:rsidR="00DF449F">
        <w:rPr>
          <w:rFonts w:ascii="Helvetica" w:hAnsi="Helvetica" w:cs="Gill Sans"/>
          <w:bCs/>
        </w:rPr>
        <w:t>4:30</w:t>
      </w:r>
      <w:r>
        <w:rPr>
          <w:rFonts w:ascii="Helvetica" w:hAnsi="Helvetica" w:cs="Gill Sans"/>
          <w:bCs/>
        </w:rPr>
        <w:t xml:space="preserve"> –</w:t>
      </w:r>
      <w:r w:rsidR="00DF449F">
        <w:rPr>
          <w:rFonts w:ascii="Helvetica" w:hAnsi="Helvetica" w:cs="Gill Sans"/>
          <w:bCs/>
        </w:rPr>
        <w:t xml:space="preserve"> 6:30</w:t>
      </w:r>
      <w:r>
        <w:rPr>
          <w:rFonts w:ascii="Helvetica" w:hAnsi="Helvetica" w:cs="Gill Sans"/>
          <w:bCs/>
        </w:rPr>
        <w:t xml:space="preserve"> pm </w:t>
      </w:r>
    </w:p>
    <w:p w14:paraId="05D9C719" w14:textId="6E2D65DE" w:rsidR="00E65800" w:rsidRPr="00DE254C" w:rsidRDefault="00E65800" w:rsidP="00E65800">
      <w:pPr>
        <w:spacing w:after="120" w:line="240" w:lineRule="auto"/>
        <w:ind w:left="720"/>
        <w:rPr>
          <w:rFonts w:ascii="Helvetica" w:hAnsi="Helvetica" w:cs="Gill Sans"/>
          <w:b/>
          <w:bCs/>
        </w:rPr>
      </w:pPr>
      <w:r w:rsidRPr="00E65800">
        <w:rPr>
          <w:rFonts w:ascii="Helvetica" w:hAnsi="Helvetica" w:cs="Gill Sans"/>
          <w:bCs/>
        </w:rPr>
        <w:t>Couse-Sharp Historic Site, J.H. Sharp’s 1915 Studio</w:t>
      </w:r>
      <w:r w:rsidR="00DE254C">
        <w:rPr>
          <w:rFonts w:ascii="Helvetica" w:hAnsi="Helvetica" w:cs="Gill Sans"/>
          <w:bCs/>
        </w:rPr>
        <w:br/>
      </w:r>
      <w:r w:rsidRPr="00E65800">
        <w:rPr>
          <w:rFonts w:ascii="Helvetica" w:hAnsi="Helvetica" w:cs="Gill Sans"/>
          <w:bCs/>
        </w:rPr>
        <w:t>Transportation provided from El Monte Sagrado</w:t>
      </w:r>
      <w:r w:rsidR="00DE254C">
        <w:rPr>
          <w:rFonts w:ascii="Helvetica" w:hAnsi="Helvetica" w:cs="Gill Sans"/>
          <w:b/>
          <w:bCs/>
        </w:rPr>
        <w:br/>
      </w:r>
      <w:r>
        <w:rPr>
          <w:rFonts w:ascii="Helvetica" w:hAnsi="Helvetica" w:cs="Gill Sans"/>
          <w:bCs/>
        </w:rPr>
        <w:t>Free admission,</w:t>
      </w:r>
      <w:r w:rsidRPr="00E65800">
        <w:rPr>
          <w:rFonts w:ascii="Helvetica" w:hAnsi="Helvetica" w:cs="Gill Sans"/>
          <w:bCs/>
        </w:rPr>
        <w:t xml:space="preserve"> complimentary wine and hors d’oeuvres</w:t>
      </w:r>
      <w:r w:rsidR="00DE254C">
        <w:rPr>
          <w:rFonts w:ascii="Helvetica" w:hAnsi="Helvetica" w:cs="Gill Sans"/>
          <w:b/>
          <w:bCs/>
        </w:rPr>
        <w:br/>
      </w:r>
      <w:r w:rsidRPr="005C7893">
        <w:rPr>
          <w:rFonts w:ascii="Helvetica" w:hAnsi="Helvetica" w:cs="Gill Sans"/>
          <w:bCs/>
          <w:color w:val="FF0000"/>
        </w:rPr>
        <w:t>RSVP requested</w:t>
      </w:r>
    </w:p>
    <w:p w14:paraId="4AD07235" w14:textId="77777777" w:rsidR="00556A7A" w:rsidRPr="00556A7A" w:rsidRDefault="00556A7A" w:rsidP="00556A7A">
      <w:pPr>
        <w:spacing w:line="240" w:lineRule="auto"/>
        <w:ind w:left="720"/>
        <w:rPr>
          <w:rFonts w:ascii="Helvetica" w:hAnsi="Helvetica" w:cs="Arial"/>
          <w:color w:val="000000"/>
        </w:rPr>
      </w:pPr>
      <w:r w:rsidRPr="00556A7A">
        <w:rPr>
          <w:rFonts w:ascii="Helvetica" w:hAnsi="Helvetica" w:cs="Arial"/>
          <w:color w:val="000000"/>
        </w:rPr>
        <w:lastRenderedPageBreak/>
        <w:t xml:space="preserve">The Couse Foundation invites you to the restored J. H. Sharp Studio on the beautiful grounds of the Couse-Sharp Historic Site. Sharp built the studio in 1915 and used it until his death in 1953. It was lovingly restored and opened to the public in 2017. The permanent rotating exhibition features dozens of his paintings, ephemera, and examples of his extensive collection of Native art and artifacts. Between 4:30 and 6, you can enjoy an abbreviated open house showcasing the </w:t>
      </w:r>
      <w:r w:rsidRPr="00556A7A">
        <w:rPr>
          <w:rFonts w:ascii="Helvetica" w:hAnsi="Helvetica" w:cs="Arial"/>
        </w:rPr>
        <w:t>seasonal</w:t>
      </w:r>
      <w:r w:rsidRPr="00556A7A">
        <w:rPr>
          <w:rFonts w:ascii="Helvetica" w:hAnsi="Helvetica" w:cs="Arial"/>
          <w:color w:val="000000"/>
        </w:rPr>
        <w:t xml:space="preserve"> exhibition </w:t>
      </w:r>
      <w:r w:rsidRPr="00556A7A">
        <w:rPr>
          <w:rFonts w:ascii="Helvetica" w:hAnsi="Helvetica" w:cs="Arial"/>
          <w:i/>
          <w:color w:val="000000"/>
        </w:rPr>
        <w:t>Full Circle: Taos Pueblo Contemporary</w:t>
      </w:r>
      <w:r w:rsidRPr="00556A7A">
        <w:rPr>
          <w:rFonts w:ascii="Helvetica" w:hAnsi="Helvetica" w:cs="Arial"/>
          <w:color w:val="000000"/>
        </w:rPr>
        <w:t>, the E. I. Couse studio, and the Kibbey Couse machine shop.</w:t>
      </w:r>
    </w:p>
    <w:p w14:paraId="2A8E2EB1" w14:textId="74CA0AD8" w:rsidR="00E65800" w:rsidRPr="00DE254C" w:rsidRDefault="00E65800" w:rsidP="00E65800">
      <w:pPr>
        <w:spacing w:after="120" w:line="240" w:lineRule="auto"/>
        <w:ind w:left="720"/>
        <w:rPr>
          <w:rFonts w:ascii="Helvetica" w:hAnsi="Helvetica" w:cs="Gill Sans"/>
          <w:bCs/>
        </w:rPr>
      </w:pPr>
      <w:r w:rsidRPr="00E65800">
        <w:rPr>
          <w:rFonts w:ascii="Helvetica" w:hAnsi="Helvetica" w:cs="Gill Sans"/>
          <w:b/>
          <w:bCs/>
        </w:rPr>
        <w:t>Wild Game Barbecue</w:t>
      </w:r>
      <w:r w:rsidRPr="00E65800">
        <w:rPr>
          <w:rFonts w:ascii="Helvetica" w:hAnsi="Helvetica" w:cs="Gill Sans"/>
          <w:bCs/>
        </w:rPr>
        <w:t>,</w:t>
      </w:r>
      <w:r w:rsidRPr="00E65800">
        <w:rPr>
          <w:rFonts w:ascii="Helvetica" w:hAnsi="Helvetica" w:cs="Gill Sans"/>
          <w:b/>
          <w:bCs/>
        </w:rPr>
        <w:t xml:space="preserve"> 7:00 – 9:00 pm</w:t>
      </w:r>
      <w:r w:rsidRPr="00E65800">
        <w:rPr>
          <w:rFonts w:ascii="Helvetica" w:hAnsi="Helvetica" w:cs="Gill Sans"/>
          <w:bCs/>
        </w:rPr>
        <w:t xml:space="preserve"> Kit Carson Home and Museum</w:t>
      </w:r>
      <w:r w:rsidR="00DE254C">
        <w:rPr>
          <w:rFonts w:ascii="Helvetica" w:hAnsi="Helvetica" w:cs="Gill Sans"/>
          <w:bCs/>
        </w:rPr>
        <w:br/>
      </w:r>
      <w:r w:rsidRPr="00E65800">
        <w:rPr>
          <w:rFonts w:ascii="Helvetica" w:hAnsi="Helvetica" w:cs="Gill Sans"/>
          <w:bCs/>
        </w:rPr>
        <w:t>Transportation provided back to El Monte Sagrado</w:t>
      </w:r>
      <w:r w:rsidR="00DE254C">
        <w:rPr>
          <w:rFonts w:ascii="Helvetica" w:hAnsi="Helvetica" w:cs="Gill Sans"/>
          <w:bCs/>
        </w:rPr>
        <w:br/>
      </w:r>
      <w:r w:rsidRPr="00E65800">
        <w:rPr>
          <w:rFonts w:ascii="Helvetica" w:hAnsi="Helvetica" w:cs="Gill Sans"/>
        </w:rPr>
        <w:t xml:space="preserve">$30/person </w:t>
      </w:r>
      <w:r w:rsidR="00DE254C">
        <w:rPr>
          <w:rFonts w:ascii="Helvetica" w:hAnsi="Helvetica" w:cs="Gill Sans"/>
          <w:bCs/>
        </w:rPr>
        <w:br/>
      </w:r>
      <w:r w:rsidRPr="005C7893">
        <w:rPr>
          <w:rFonts w:ascii="Helvetica" w:hAnsi="Helvetica" w:cs="Gill Sans"/>
          <w:color w:val="FF0000"/>
        </w:rPr>
        <w:t>Reservations required by October 1, limit of 50 participants</w:t>
      </w:r>
    </w:p>
    <w:p w14:paraId="67E4E0A3" w14:textId="54E46100" w:rsidR="00AB7162" w:rsidRPr="00AB7162" w:rsidRDefault="00E65800" w:rsidP="00E65800">
      <w:pPr>
        <w:spacing w:after="120" w:line="240" w:lineRule="auto"/>
        <w:ind w:left="720"/>
        <w:rPr>
          <w:rFonts w:ascii="Helvetica" w:hAnsi="Helvetica" w:cs="Gill Sans"/>
        </w:rPr>
      </w:pPr>
      <w:r w:rsidRPr="00E65800">
        <w:rPr>
          <w:rFonts w:ascii="Helvetica" w:hAnsi="Helvetica" w:cs="Gill Sans"/>
        </w:rPr>
        <w:t xml:space="preserve">After appetizers at the Couse-Sharp Historic Site, stroll a few yards up the street to the Kit Carson Home and Museum for a fun Wild Game Barbecue.  Enjoy the camaraderie of acquaintances new and old while enjoying a great outdoor buffet including trout, elk, and Taos Pueblo bison. </w:t>
      </w:r>
      <w:r w:rsidR="00D8540B">
        <w:rPr>
          <w:rFonts w:ascii="Helvetica" w:hAnsi="Helvetica" w:cs="Gill Sans"/>
        </w:rPr>
        <w:t xml:space="preserve">There will be a vegetarian option. </w:t>
      </w:r>
      <w:r w:rsidRPr="00E65800">
        <w:rPr>
          <w:rFonts w:ascii="Helvetica" w:hAnsi="Helvetica" w:cs="Gill Sans"/>
        </w:rPr>
        <w:t>From 4:30 to 6:30, the museum will be open free to conference participants for the self-guided tour, which takes about 45 minutes.</w:t>
      </w:r>
    </w:p>
    <w:p w14:paraId="0457FBD3" w14:textId="77777777" w:rsidR="002731A9" w:rsidRDefault="002731A9" w:rsidP="00DF449F">
      <w:pPr>
        <w:spacing w:after="120" w:line="240" w:lineRule="auto"/>
        <w:ind w:firstLine="720"/>
        <w:rPr>
          <w:rFonts w:ascii="Helvetica" w:hAnsi="Helvetica" w:cs="Gill Sans"/>
          <w:b/>
          <w:bCs/>
        </w:rPr>
      </w:pPr>
    </w:p>
    <w:p w14:paraId="5EA06C5B" w14:textId="77777777" w:rsidR="009E413A" w:rsidRDefault="009E413A" w:rsidP="00763EB4">
      <w:pPr>
        <w:spacing w:after="0" w:line="240" w:lineRule="auto"/>
        <w:ind w:left="720"/>
        <w:rPr>
          <w:b/>
          <w:bCs/>
          <w:color w:val="70AD47"/>
        </w:rPr>
      </w:pPr>
      <w:r>
        <w:rPr>
          <w:b/>
          <w:bCs/>
          <w:color w:val="70AD47"/>
        </w:rPr>
        <w:t>SPECIAL POST-CONFERENCE EXCURSIONS</w:t>
      </w:r>
    </w:p>
    <w:p w14:paraId="7CC52C4B" w14:textId="77777777" w:rsidR="00763EB4" w:rsidRDefault="00763EB4" w:rsidP="00763EB4">
      <w:pPr>
        <w:spacing w:after="0" w:line="240" w:lineRule="auto"/>
        <w:ind w:left="720"/>
      </w:pPr>
    </w:p>
    <w:p w14:paraId="4B69CB7B" w14:textId="77777777" w:rsidR="009E413A" w:rsidRDefault="009E413A" w:rsidP="00763EB4">
      <w:pPr>
        <w:spacing w:after="0" w:line="240" w:lineRule="auto"/>
        <w:ind w:left="720"/>
      </w:pPr>
      <w:r>
        <w:t>We invite you to stay in Taos after the conference to explore more amazing things that Taos and Northern New Mexico have to offer. Following are excursion options that we have arranged for you, some requiring advance reservations.</w:t>
      </w:r>
    </w:p>
    <w:p w14:paraId="33412FEF" w14:textId="77777777" w:rsidR="00763EB4" w:rsidRDefault="00763EB4" w:rsidP="00763EB4">
      <w:pPr>
        <w:spacing w:after="0" w:line="240" w:lineRule="auto"/>
        <w:ind w:left="720"/>
      </w:pPr>
    </w:p>
    <w:p w14:paraId="34B00128" w14:textId="77777777" w:rsidR="009E413A" w:rsidRDefault="009E413A" w:rsidP="00763EB4">
      <w:pPr>
        <w:spacing w:after="0" w:line="240" w:lineRule="auto"/>
        <w:ind w:left="720"/>
        <w:rPr>
          <w:b/>
          <w:bCs/>
          <w:u w:val="single"/>
        </w:rPr>
      </w:pPr>
      <w:r>
        <w:rPr>
          <w:b/>
          <w:bCs/>
          <w:u w:val="single"/>
        </w:rPr>
        <w:t>SATURDAY, OCTOBER 27</w:t>
      </w:r>
    </w:p>
    <w:p w14:paraId="66D8B2DF" w14:textId="77777777" w:rsidR="00763EB4" w:rsidRDefault="00763EB4" w:rsidP="00763EB4">
      <w:pPr>
        <w:spacing w:after="0" w:line="240" w:lineRule="auto"/>
        <w:ind w:left="720"/>
      </w:pPr>
    </w:p>
    <w:p w14:paraId="5F291C58" w14:textId="77777777" w:rsidR="009E413A" w:rsidRDefault="009E413A" w:rsidP="00763EB4">
      <w:pPr>
        <w:spacing w:after="0" w:line="240" w:lineRule="auto"/>
        <w:ind w:left="720"/>
      </w:pPr>
      <w:r>
        <w:rPr>
          <w:b/>
          <w:bCs/>
        </w:rPr>
        <w:t>SATURDAY EXCURSION 1</w:t>
      </w:r>
    </w:p>
    <w:p w14:paraId="47313A61" w14:textId="77777777" w:rsidR="009E413A" w:rsidRDefault="009E413A" w:rsidP="00763EB4">
      <w:pPr>
        <w:spacing w:after="0" w:line="240" w:lineRule="auto"/>
        <w:ind w:left="720"/>
      </w:pPr>
      <w:r>
        <w:rPr>
          <w:b/>
          <w:bCs/>
        </w:rPr>
        <w:t xml:space="preserve">10:00 am – 12:00 pm </w:t>
      </w:r>
    </w:p>
    <w:p w14:paraId="46996FFB" w14:textId="77777777" w:rsidR="009E413A" w:rsidRDefault="009E413A" w:rsidP="00763EB4">
      <w:pPr>
        <w:spacing w:after="0" w:line="240" w:lineRule="auto"/>
        <w:ind w:left="720"/>
      </w:pPr>
      <w:r>
        <w:rPr>
          <w:b/>
          <w:bCs/>
        </w:rPr>
        <w:t>Archeological Tour of Picuris Pueblo</w:t>
      </w:r>
    </w:p>
    <w:p w14:paraId="0769DABC" w14:textId="77777777" w:rsidR="009E413A" w:rsidRDefault="009E413A" w:rsidP="00763EB4">
      <w:pPr>
        <w:spacing w:after="0" w:line="240" w:lineRule="auto"/>
        <w:ind w:left="720"/>
      </w:pPr>
      <w:r>
        <w:t>Transportation on your own (note that travel time to Picuris is about one hour)</w:t>
      </w:r>
    </w:p>
    <w:p w14:paraId="02F91D04" w14:textId="77777777" w:rsidR="009E413A" w:rsidRDefault="009E413A" w:rsidP="00763EB4">
      <w:pPr>
        <w:spacing w:after="0" w:line="240" w:lineRule="auto"/>
        <w:ind w:left="720"/>
      </w:pPr>
      <w:r>
        <w:t>Free admission, $10/person suggested donation</w:t>
      </w:r>
    </w:p>
    <w:p w14:paraId="29DAD734" w14:textId="77777777" w:rsidR="009E413A" w:rsidRDefault="009E413A" w:rsidP="00763EB4">
      <w:pPr>
        <w:spacing w:after="0" w:line="240" w:lineRule="auto"/>
        <w:ind w:left="720"/>
        <w:rPr>
          <w:color w:val="FF0000"/>
        </w:rPr>
      </w:pPr>
      <w:r>
        <w:rPr>
          <w:color w:val="FF0000"/>
        </w:rPr>
        <w:t>Reservations Required by October 1 (maximum 20ppl)</w:t>
      </w:r>
    </w:p>
    <w:p w14:paraId="2253070E" w14:textId="77777777" w:rsidR="00763EB4" w:rsidRDefault="00763EB4" w:rsidP="00763EB4">
      <w:pPr>
        <w:spacing w:after="0" w:line="240" w:lineRule="auto"/>
        <w:ind w:left="720"/>
      </w:pPr>
    </w:p>
    <w:p w14:paraId="4B7EBAF0" w14:textId="77777777" w:rsidR="009E413A" w:rsidRDefault="009E413A" w:rsidP="00763EB4">
      <w:pPr>
        <w:spacing w:after="0" w:line="240" w:lineRule="auto"/>
        <w:ind w:left="720"/>
      </w:pPr>
      <w:r>
        <w:t xml:space="preserve">Southern Methodist University-in-Taos is home to the Taos Collaborative Archeological Program. We have been invited to a private tour of Picuris Pueblo by Gov. Quanchello, his tribal council, and Dr. Michael Adler, Associate Professor of Anthropology and Executive Director of SMU-in-Taos. This is truly a special opportunity. </w:t>
      </w:r>
    </w:p>
    <w:p w14:paraId="66426918" w14:textId="77777777" w:rsidR="00763EB4" w:rsidRDefault="00763EB4" w:rsidP="00763EB4">
      <w:pPr>
        <w:spacing w:after="0" w:line="240" w:lineRule="auto"/>
        <w:ind w:left="720"/>
      </w:pPr>
    </w:p>
    <w:p w14:paraId="57D659E2" w14:textId="77777777" w:rsidR="009E413A" w:rsidRDefault="009E413A" w:rsidP="00763EB4">
      <w:pPr>
        <w:spacing w:after="0" w:line="240" w:lineRule="auto"/>
        <w:ind w:left="720"/>
      </w:pPr>
      <w:r>
        <w:rPr>
          <w:b/>
          <w:bCs/>
        </w:rPr>
        <w:t>SATURDAY EXCURSION 2</w:t>
      </w:r>
    </w:p>
    <w:p w14:paraId="554324FE" w14:textId="77777777" w:rsidR="009E413A" w:rsidRDefault="009E413A" w:rsidP="00763EB4">
      <w:pPr>
        <w:spacing w:after="0" w:line="240" w:lineRule="auto"/>
        <w:ind w:left="720"/>
      </w:pPr>
      <w:r>
        <w:rPr>
          <w:b/>
          <w:bCs/>
        </w:rPr>
        <w:t>10:00 am – 1:00 pm</w:t>
      </w:r>
    </w:p>
    <w:p w14:paraId="0BEF01B6" w14:textId="77777777" w:rsidR="009E413A" w:rsidRDefault="009E413A" w:rsidP="00763EB4">
      <w:pPr>
        <w:spacing w:after="0" w:line="240" w:lineRule="auto"/>
        <w:ind w:left="720"/>
      </w:pPr>
      <w:r>
        <w:rPr>
          <w:b/>
          <w:bCs/>
        </w:rPr>
        <w:t xml:space="preserve">Guided Taos Artists Walking Tour </w:t>
      </w:r>
    </w:p>
    <w:p w14:paraId="6B2169FF" w14:textId="77777777" w:rsidR="009E413A" w:rsidRDefault="009E413A" w:rsidP="00763EB4">
      <w:pPr>
        <w:spacing w:after="0" w:line="240" w:lineRule="auto"/>
        <w:ind w:left="720"/>
      </w:pPr>
      <w:r>
        <w:t>$25/person for conference members and companions (discounted from regular $100/person)</w:t>
      </w:r>
    </w:p>
    <w:p w14:paraId="1CC6A2B9" w14:textId="4DB75910" w:rsidR="00763EB4" w:rsidRPr="00DE254C" w:rsidRDefault="009E413A" w:rsidP="00763EB4">
      <w:pPr>
        <w:spacing w:after="0" w:line="240" w:lineRule="auto"/>
        <w:ind w:left="720"/>
        <w:rPr>
          <w:color w:val="FF0000"/>
        </w:rPr>
      </w:pPr>
      <w:r>
        <w:rPr>
          <w:color w:val="FF0000"/>
        </w:rPr>
        <w:t>Reservations Required by October 1 (maximum 20ppl)</w:t>
      </w:r>
    </w:p>
    <w:p w14:paraId="3494E3FA" w14:textId="77777777" w:rsidR="009E413A" w:rsidRDefault="009E413A" w:rsidP="00763EB4">
      <w:pPr>
        <w:spacing w:after="0" w:line="240" w:lineRule="auto"/>
        <w:ind w:left="720"/>
      </w:pPr>
      <w:r>
        <w:t xml:space="preserve">Reserve directly with Heritage Inspirations: </w:t>
      </w:r>
      <w:hyperlink r:id="rId8" w:history="1">
        <w:r>
          <w:rPr>
            <w:rStyle w:val="Hyperlink"/>
            <w:sz w:val="18"/>
            <w:szCs w:val="18"/>
          </w:rPr>
          <w:t>https://fareharbor.com/embeds/book/heritageinspirations/items/40252/availability/165207850/book/?flow=86665</w:t>
        </w:r>
      </w:hyperlink>
    </w:p>
    <w:p w14:paraId="4EFAB108" w14:textId="77777777" w:rsidR="009E413A" w:rsidRDefault="009E413A" w:rsidP="00763EB4">
      <w:pPr>
        <w:spacing w:after="0" w:line="240" w:lineRule="auto"/>
        <w:ind w:left="720"/>
      </w:pPr>
      <w:r>
        <w:t>Join Heritage Inspirations in partnership with Couse-Sharp Historic Site for an immersive Taos Artists Walking Tour starting at CSHS. We have crafted this inspiring travel model to cultivate and illustrate synergy with tourism and museum visitation. Our storytelling invites our guests to learn about the Taos Society of Artists through a historical lens while integrating the local and contemporary artists and galleries of Taos within the downtown historic district. As we strive to increase membership and visitation to our museums, we see value in partnering with local travel companies that endorse our cities and our state in cultural, historic and adventurous opportunities. This 3-hour walking tour will allow you to see our efforts at work unveiling this dynamic story to more who visit Taos. </w:t>
      </w:r>
    </w:p>
    <w:p w14:paraId="0B5D675B" w14:textId="77777777" w:rsidR="00763EB4" w:rsidRDefault="00763EB4" w:rsidP="00763EB4">
      <w:pPr>
        <w:spacing w:after="0" w:line="240" w:lineRule="auto"/>
        <w:ind w:left="720"/>
      </w:pPr>
    </w:p>
    <w:p w14:paraId="02665720" w14:textId="77777777" w:rsidR="009E413A" w:rsidRDefault="009E413A" w:rsidP="00763EB4">
      <w:pPr>
        <w:spacing w:after="0" w:line="240" w:lineRule="auto"/>
        <w:ind w:left="720"/>
      </w:pPr>
      <w:r>
        <w:rPr>
          <w:b/>
          <w:bCs/>
        </w:rPr>
        <w:t>SATURDAY EXCURSION 3</w:t>
      </w:r>
    </w:p>
    <w:p w14:paraId="2B292A96" w14:textId="77777777" w:rsidR="009E413A" w:rsidRDefault="009E413A" w:rsidP="00763EB4">
      <w:pPr>
        <w:spacing w:after="0" w:line="240" w:lineRule="auto"/>
        <w:ind w:left="720"/>
      </w:pPr>
      <w:r>
        <w:rPr>
          <w:b/>
          <w:bCs/>
        </w:rPr>
        <w:t>11:30 am – 1:30 pm</w:t>
      </w:r>
    </w:p>
    <w:p w14:paraId="65538CAA" w14:textId="77777777" w:rsidR="009E413A" w:rsidRDefault="009E413A" w:rsidP="00763EB4">
      <w:pPr>
        <w:spacing w:after="0" w:line="240" w:lineRule="auto"/>
        <w:ind w:left="720"/>
      </w:pPr>
      <w:r>
        <w:rPr>
          <w:b/>
          <w:bCs/>
        </w:rPr>
        <w:t xml:space="preserve">Visit to Taos Ski Valley </w:t>
      </w:r>
    </w:p>
    <w:p w14:paraId="5148543C" w14:textId="77777777" w:rsidR="009E413A" w:rsidRDefault="009E413A" w:rsidP="00763EB4">
      <w:pPr>
        <w:spacing w:after="0" w:line="240" w:lineRule="auto"/>
        <w:ind w:left="720"/>
      </w:pPr>
      <w:r>
        <w:t>Transportation provided from El Monte Sagrado and back</w:t>
      </w:r>
    </w:p>
    <w:p w14:paraId="5ED47303" w14:textId="7ECFEFE3" w:rsidR="009E413A" w:rsidRDefault="009E413A" w:rsidP="00763EB4">
      <w:pPr>
        <w:spacing w:after="0" w:line="240" w:lineRule="auto"/>
        <w:ind w:left="720"/>
      </w:pPr>
      <w:r>
        <w:t xml:space="preserve">Free excursion; optional lunch at </w:t>
      </w:r>
      <w:r w:rsidR="002A74ED">
        <w:t xml:space="preserve">10% off </w:t>
      </w:r>
      <w:r>
        <w:t xml:space="preserve">menu cost </w:t>
      </w:r>
    </w:p>
    <w:p w14:paraId="1952C0DD" w14:textId="316A1513" w:rsidR="00763EB4" w:rsidRPr="00DE254C" w:rsidRDefault="009E413A" w:rsidP="00763EB4">
      <w:pPr>
        <w:spacing w:after="0" w:line="240" w:lineRule="auto"/>
        <w:ind w:left="720"/>
        <w:rPr>
          <w:color w:val="FF0000"/>
        </w:rPr>
      </w:pPr>
      <w:r>
        <w:rPr>
          <w:color w:val="FF0000"/>
        </w:rPr>
        <w:t>Reservations Required by October 1</w:t>
      </w:r>
    </w:p>
    <w:p w14:paraId="05A5E4BF" w14:textId="77777777" w:rsidR="009E413A" w:rsidRDefault="009E413A" w:rsidP="00763EB4">
      <w:pPr>
        <w:spacing w:after="0" w:line="240" w:lineRule="auto"/>
        <w:ind w:left="720"/>
      </w:pPr>
      <w:r>
        <w:t xml:space="preserve">Enjoy the beauty of Taos Ski Valley, where Anee Ward, Preview Center Ambassador/Cultural Liaison, will be your host. Anee will greet you at the new Preview Center near the Rio Hondo, and chat briefly about all that is happening in the Taos Ski Valley and all there is to do. Lunch will be available at The Blake at Taos Ski Valley. You can also tour the new hotel’s collection of the Taos Society of Artists, shop at local boutiques, and take a short hike in the alpine scenery. </w:t>
      </w:r>
    </w:p>
    <w:p w14:paraId="16BD979C" w14:textId="77777777" w:rsidR="00763EB4" w:rsidRDefault="00763EB4" w:rsidP="00763EB4">
      <w:pPr>
        <w:spacing w:after="0" w:line="240" w:lineRule="auto"/>
        <w:ind w:left="720"/>
      </w:pPr>
    </w:p>
    <w:p w14:paraId="48451D0C" w14:textId="77777777" w:rsidR="009E413A" w:rsidRDefault="009E413A" w:rsidP="00763EB4">
      <w:pPr>
        <w:spacing w:after="0" w:line="240" w:lineRule="auto"/>
        <w:ind w:left="720"/>
      </w:pPr>
      <w:r>
        <w:rPr>
          <w:b/>
          <w:bCs/>
        </w:rPr>
        <w:t>SATURDAY EXCURSION 4</w:t>
      </w:r>
    </w:p>
    <w:p w14:paraId="1E782EE7" w14:textId="77777777" w:rsidR="009E413A" w:rsidRDefault="009E413A" w:rsidP="00763EB4">
      <w:pPr>
        <w:spacing w:after="0" w:line="240" w:lineRule="auto"/>
        <w:ind w:left="720"/>
      </w:pPr>
      <w:r>
        <w:rPr>
          <w:b/>
          <w:bCs/>
        </w:rPr>
        <w:t>1:30 – 3:30 pm</w:t>
      </w:r>
    </w:p>
    <w:p w14:paraId="03AC09B8" w14:textId="77777777" w:rsidR="009E413A" w:rsidRDefault="009E413A" w:rsidP="00763EB4">
      <w:pPr>
        <w:spacing w:after="0" w:line="240" w:lineRule="auto"/>
        <w:ind w:left="720"/>
      </w:pPr>
      <w:r>
        <w:rPr>
          <w:b/>
          <w:bCs/>
        </w:rPr>
        <w:t xml:space="preserve">Taos Pueblo In-Depth Tour  </w:t>
      </w:r>
    </w:p>
    <w:p w14:paraId="79FD9B5A" w14:textId="77777777" w:rsidR="009E413A" w:rsidRDefault="009E413A" w:rsidP="00763EB4">
      <w:pPr>
        <w:spacing w:after="0" w:line="240" w:lineRule="auto"/>
        <w:ind w:left="720"/>
      </w:pPr>
      <w:r>
        <w:t>Transportation provided from El Monte Sagrado and back</w:t>
      </w:r>
    </w:p>
    <w:p w14:paraId="113DBECA" w14:textId="77777777" w:rsidR="009E413A" w:rsidRDefault="009E413A" w:rsidP="00763EB4">
      <w:pPr>
        <w:spacing w:after="0" w:line="240" w:lineRule="auto"/>
        <w:ind w:left="720"/>
      </w:pPr>
      <w:r>
        <w:t>$25/person (discounted from regular $100/person)</w:t>
      </w:r>
    </w:p>
    <w:p w14:paraId="08CCFEDD" w14:textId="77777777" w:rsidR="009E413A" w:rsidRDefault="009E413A" w:rsidP="00763EB4">
      <w:pPr>
        <w:spacing w:after="0" w:line="240" w:lineRule="auto"/>
        <w:ind w:left="720"/>
      </w:pPr>
      <w:r>
        <w:t>Reservations Required by October 1</w:t>
      </w:r>
    </w:p>
    <w:p w14:paraId="026DED6E" w14:textId="0DE08884" w:rsidR="00763EB4" w:rsidRPr="00DE254C" w:rsidRDefault="009E413A" w:rsidP="00763EB4">
      <w:pPr>
        <w:spacing w:after="0" w:line="240" w:lineRule="auto"/>
        <w:ind w:left="720"/>
        <w:rPr>
          <w:color w:val="0563C1" w:themeColor="hyperlink"/>
          <w:sz w:val="18"/>
          <w:szCs w:val="18"/>
          <w:u w:val="single"/>
        </w:rPr>
      </w:pPr>
      <w:r>
        <w:t xml:space="preserve">Reserve directly with Heritage Inspirations: </w:t>
      </w:r>
      <w:hyperlink r:id="rId9" w:history="1">
        <w:r>
          <w:rPr>
            <w:rStyle w:val="Hyperlink"/>
            <w:sz w:val="18"/>
            <w:szCs w:val="18"/>
          </w:rPr>
          <w:t>https://fareharbor.com/embeds/book/heritageinspirations/items/52328/availability/165210093/book/?flow=2900</w:t>
        </w:r>
      </w:hyperlink>
    </w:p>
    <w:p w14:paraId="0915139D" w14:textId="77777777" w:rsidR="009E413A" w:rsidRDefault="009E413A" w:rsidP="00763EB4">
      <w:pPr>
        <w:spacing w:after="0" w:line="240" w:lineRule="auto"/>
        <w:ind w:left="720"/>
      </w:pPr>
      <w:r>
        <w:t>An in-depth guided cultural tour of Taos Pueblo, a UNESCO World Heritage Site, by Ilona Spruce, Director of Tourism, assisted by Heritage Inspirations. This is an intimate look at the Pueblo including access to several areas not normally open to the public, specially arranged for NMAM conference attendees and companions.</w:t>
      </w:r>
    </w:p>
    <w:p w14:paraId="4E3A3973" w14:textId="77777777" w:rsidR="00763EB4" w:rsidRDefault="00763EB4" w:rsidP="00763EB4">
      <w:pPr>
        <w:spacing w:after="0" w:line="240" w:lineRule="auto"/>
        <w:ind w:left="720"/>
      </w:pPr>
    </w:p>
    <w:p w14:paraId="089E15E7" w14:textId="77777777" w:rsidR="009E413A" w:rsidRDefault="009E413A" w:rsidP="00763EB4">
      <w:pPr>
        <w:spacing w:after="0" w:line="240" w:lineRule="auto"/>
        <w:ind w:left="720"/>
      </w:pPr>
      <w:r>
        <w:rPr>
          <w:b/>
          <w:bCs/>
          <w:lang w:val="fr-FR"/>
        </w:rPr>
        <w:t>SATURDAY EXCURSION 5</w:t>
      </w:r>
    </w:p>
    <w:p w14:paraId="33BAE44F" w14:textId="77777777" w:rsidR="009E413A" w:rsidRDefault="009E413A" w:rsidP="00763EB4">
      <w:pPr>
        <w:spacing w:after="0" w:line="240" w:lineRule="auto"/>
        <w:ind w:left="720"/>
      </w:pPr>
      <w:r>
        <w:rPr>
          <w:b/>
          <w:bCs/>
        </w:rPr>
        <w:t>12:00 – 2:00 pm</w:t>
      </w:r>
    </w:p>
    <w:p w14:paraId="23D576AE" w14:textId="77777777" w:rsidR="009E413A" w:rsidRDefault="009E413A" w:rsidP="00763EB4">
      <w:pPr>
        <w:spacing w:after="0" w:line="240" w:lineRule="auto"/>
        <w:ind w:left="720"/>
      </w:pPr>
      <w:r>
        <w:rPr>
          <w:b/>
          <w:bCs/>
        </w:rPr>
        <w:t>Georgia O’Keeffe Home and Studio Tour</w:t>
      </w:r>
    </w:p>
    <w:p w14:paraId="4F36ABBB" w14:textId="77777777" w:rsidR="009E413A" w:rsidRDefault="009E413A" w:rsidP="00763EB4">
      <w:pPr>
        <w:spacing w:after="0" w:line="240" w:lineRule="auto"/>
        <w:ind w:left="720"/>
      </w:pPr>
      <w:r>
        <w:t>Transportation on your own (Abiquiu is about 1.5 hours southwest of Taos)</w:t>
      </w:r>
    </w:p>
    <w:p w14:paraId="7F66F973" w14:textId="77777777" w:rsidR="009E413A" w:rsidRDefault="009E413A" w:rsidP="00763EB4">
      <w:pPr>
        <w:spacing w:after="0" w:line="240" w:lineRule="auto"/>
        <w:ind w:left="720"/>
      </w:pPr>
      <w:r>
        <w:t>$30/person (discounted from regular $45/person)</w:t>
      </w:r>
    </w:p>
    <w:p w14:paraId="2ABADC3A" w14:textId="79E1F14A" w:rsidR="00763EB4" w:rsidRPr="00DE254C" w:rsidRDefault="009E413A" w:rsidP="00763EB4">
      <w:pPr>
        <w:spacing w:after="0" w:line="240" w:lineRule="auto"/>
        <w:ind w:left="720"/>
        <w:rPr>
          <w:color w:val="FF0000"/>
        </w:rPr>
      </w:pPr>
      <w:r>
        <w:rPr>
          <w:color w:val="FF0000"/>
        </w:rPr>
        <w:t>Reservations required by September 15 (maximum 12ppl)</w:t>
      </w:r>
    </w:p>
    <w:p w14:paraId="254586F2" w14:textId="5E23E2C0" w:rsidR="009E413A" w:rsidRDefault="009E413A" w:rsidP="00763EB4">
      <w:pPr>
        <w:spacing w:after="0" w:line="240" w:lineRule="auto"/>
        <w:ind w:left="720"/>
      </w:pPr>
      <w:r>
        <w:t xml:space="preserve">We have reserved a private tour for up to 12 NMAM members and friends. The tour offers an experience of the environment in which Georgia lived and worked. Her home and surrounding area were the inspiration of many of O’Keeffe’s paintings. Should there be up to 24 reservations, a tour will be added at 11:30 am. Suggested lunch spot – </w:t>
      </w:r>
      <w:hyperlink r:id="rId10" w:history="1">
        <w:r>
          <w:rPr>
            <w:rStyle w:val="Hyperlink"/>
          </w:rPr>
          <w:t>abiquiuinn.com/cafe-abiquiu</w:t>
        </w:r>
      </w:hyperlink>
    </w:p>
    <w:p w14:paraId="7756A709" w14:textId="77777777" w:rsidR="009E413A" w:rsidRDefault="009E413A" w:rsidP="009E413A">
      <w:pPr>
        <w:spacing w:before="100" w:beforeAutospacing="1" w:after="120"/>
        <w:ind w:firstLine="720"/>
      </w:pPr>
      <w:r>
        <w:rPr>
          <w:b/>
          <w:bCs/>
          <w:u w:val="single"/>
        </w:rPr>
        <w:t>SUNDAY, OCTOBER 28</w:t>
      </w:r>
    </w:p>
    <w:p w14:paraId="21BEC535" w14:textId="77777777" w:rsidR="00763EB4" w:rsidRDefault="00763EB4" w:rsidP="00763EB4">
      <w:pPr>
        <w:spacing w:after="0" w:line="240" w:lineRule="auto"/>
        <w:ind w:left="720"/>
        <w:rPr>
          <w:b/>
          <w:bCs/>
        </w:rPr>
      </w:pPr>
    </w:p>
    <w:p w14:paraId="5252FC27" w14:textId="77777777" w:rsidR="009E413A" w:rsidRDefault="009E413A" w:rsidP="00763EB4">
      <w:pPr>
        <w:spacing w:after="0" w:line="240" w:lineRule="auto"/>
        <w:ind w:left="720"/>
      </w:pPr>
      <w:r>
        <w:rPr>
          <w:b/>
          <w:bCs/>
        </w:rPr>
        <w:t>SUNDAY EXCURSION 1</w:t>
      </w:r>
    </w:p>
    <w:p w14:paraId="54A055FC" w14:textId="77777777" w:rsidR="009E413A" w:rsidRDefault="009E413A" w:rsidP="00763EB4">
      <w:pPr>
        <w:spacing w:after="0" w:line="240" w:lineRule="auto"/>
        <w:ind w:left="720"/>
      </w:pPr>
      <w:r>
        <w:rPr>
          <w:b/>
          <w:bCs/>
        </w:rPr>
        <w:t xml:space="preserve">10:00 AM – 12:00 </w:t>
      </w:r>
    </w:p>
    <w:p w14:paraId="260F7B04" w14:textId="77777777" w:rsidR="009E413A" w:rsidRDefault="009E413A" w:rsidP="00763EB4">
      <w:pPr>
        <w:spacing w:after="0" w:line="240" w:lineRule="auto"/>
        <w:ind w:left="720"/>
      </w:pPr>
      <w:r>
        <w:rPr>
          <w:b/>
          <w:bCs/>
        </w:rPr>
        <w:t>D.H. Lawrence Ranch Tour</w:t>
      </w:r>
    </w:p>
    <w:p w14:paraId="3AEF1375" w14:textId="77777777" w:rsidR="009E413A" w:rsidRDefault="009E413A" w:rsidP="00763EB4">
      <w:pPr>
        <w:spacing w:after="0" w:line="240" w:lineRule="auto"/>
        <w:ind w:left="720"/>
      </w:pPr>
      <w:r>
        <w:t>Transportation on your own (the ranch is about 30 minutes north of Taos)</w:t>
      </w:r>
    </w:p>
    <w:p w14:paraId="00CA4287" w14:textId="77777777" w:rsidR="009E413A" w:rsidRDefault="009E413A" w:rsidP="00763EB4">
      <w:pPr>
        <w:spacing w:after="0" w:line="240" w:lineRule="auto"/>
        <w:ind w:left="720"/>
      </w:pPr>
      <w:r>
        <w:t>Free admission, donations encouraged</w:t>
      </w:r>
    </w:p>
    <w:p w14:paraId="7F485FFB" w14:textId="6BF28CB5" w:rsidR="00763EB4" w:rsidRPr="00DE254C" w:rsidRDefault="009E413A" w:rsidP="00763EB4">
      <w:pPr>
        <w:spacing w:after="0" w:line="240" w:lineRule="auto"/>
        <w:ind w:left="720"/>
        <w:rPr>
          <w:color w:val="FF0000"/>
        </w:rPr>
      </w:pPr>
      <w:r>
        <w:rPr>
          <w:color w:val="FF0000"/>
        </w:rPr>
        <w:t>Reservations Required by October 1, RSVP Requested</w:t>
      </w:r>
    </w:p>
    <w:p w14:paraId="0A6E76EC" w14:textId="77777777" w:rsidR="009E413A" w:rsidRDefault="009E413A" w:rsidP="00763EB4">
      <w:pPr>
        <w:spacing w:after="0" w:line="240" w:lineRule="auto"/>
        <w:ind w:left="720"/>
      </w:pPr>
      <w:r>
        <w:t xml:space="preserve">English literary trailblazer D.H. Lawrence came to New Mexico in 1921 at the invitation of Taos art patron Mabel Dodge Luhan. With dreams of developing a utopian arts community, Lawrence and his wife, Frieda, settled on an old ranch in the mountains and carved out a pastoral and peaceful life. After Lawrence’s early death Frieda remained in Taos and donated the ranch to the University of New Mexico. On the National Register of Historic Places, ranch structures include the “Lawrence Cabin,” a small cabin used by English painter Lady Dorothy Brett, a chapel, barns and other outbuildings, set against a backdrop of meadowland and mountain views. The Ranch is undergoing renewed efforts of interpretation, planning and preservation. UNM Architecture Curator Audra Bellmore and Conservator </w:t>
      </w:r>
      <w:r>
        <w:lastRenderedPageBreak/>
        <w:t>Jennifer Eggleston will be your guides. Shawn Evans of Atkin Olshin Schade Architects will talk about the creation of a new historic preservation plan for the site.</w:t>
      </w:r>
    </w:p>
    <w:p w14:paraId="623751C2" w14:textId="77777777" w:rsidR="00763EB4" w:rsidRDefault="00763EB4" w:rsidP="00763EB4">
      <w:pPr>
        <w:spacing w:after="0" w:line="240" w:lineRule="auto"/>
        <w:ind w:left="720"/>
      </w:pPr>
    </w:p>
    <w:p w14:paraId="7C8CCAC7" w14:textId="3D9C2423" w:rsidR="00763EB4" w:rsidRPr="00763EB4" w:rsidRDefault="00763EB4" w:rsidP="00763EB4">
      <w:pPr>
        <w:spacing w:after="0" w:line="240" w:lineRule="auto"/>
        <w:ind w:left="720"/>
        <w:rPr>
          <w:rFonts w:cs="Arial"/>
          <w:b/>
          <w:bCs/>
          <w:color w:val="000000"/>
        </w:rPr>
      </w:pPr>
      <w:r w:rsidRPr="00763EB4">
        <w:rPr>
          <w:rFonts w:cs="Arial"/>
          <w:b/>
          <w:bCs/>
          <w:color w:val="000000"/>
        </w:rPr>
        <w:t>SUNDAY EXCURSION 2</w:t>
      </w:r>
    </w:p>
    <w:p w14:paraId="404C3459" w14:textId="77777777" w:rsidR="00763EB4" w:rsidRPr="00763EB4" w:rsidRDefault="00763EB4" w:rsidP="00763EB4">
      <w:pPr>
        <w:spacing w:after="0" w:line="240" w:lineRule="auto"/>
        <w:ind w:left="720"/>
        <w:rPr>
          <w:rFonts w:cs="Arial"/>
          <w:b/>
          <w:bCs/>
          <w:color w:val="000000"/>
        </w:rPr>
      </w:pPr>
      <w:r w:rsidRPr="00763EB4">
        <w:rPr>
          <w:rFonts w:cs="Arial"/>
          <w:b/>
          <w:bCs/>
          <w:color w:val="000000"/>
        </w:rPr>
        <w:t>9:00 - 11:30 AM</w:t>
      </w:r>
    </w:p>
    <w:p w14:paraId="4680FE24" w14:textId="77777777" w:rsidR="00763EB4" w:rsidRPr="00763EB4" w:rsidRDefault="00763EB4" w:rsidP="00763EB4">
      <w:pPr>
        <w:widowControl w:val="0"/>
        <w:autoSpaceDE w:val="0"/>
        <w:autoSpaceDN w:val="0"/>
        <w:adjustRightInd w:val="0"/>
        <w:spacing w:after="0" w:line="240" w:lineRule="auto"/>
        <w:ind w:left="720"/>
        <w:rPr>
          <w:rFonts w:eastAsia="MS Mincho" w:cs="Arial"/>
          <w:color w:val="191919"/>
        </w:rPr>
      </w:pPr>
      <w:r w:rsidRPr="00763EB4">
        <w:rPr>
          <w:rFonts w:eastAsia="MS Mincho" w:cs="Arial"/>
          <w:b/>
          <w:bCs/>
          <w:color w:val="191919"/>
        </w:rPr>
        <w:t>Slide Trail Guided Hike,</w:t>
      </w:r>
      <w:r w:rsidRPr="00763EB4">
        <w:rPr>
          <w:rFonts w:eastAsia="MS Mincho" w:cs="Arial"/>
          <w:b/>
          <w:color w:val="191919"/>
        </w:rPr>
        <w:t xml:space="preserve"> Rio Grande del Norte National Monument</w:t>
      </w:r>
    </w:p>
    <w:p w14:paraId="5DA293AD" w14:textId="77777777" w:rsidR="00763EB4" w:rsidRPr="00763EB4" w:rsidRDefault="00763EB4" w:rsidP="00763EB4">
      <w:pPr>
        <w:widowControl w:val="0"/>
        <w:autoSpaceDE w:val="0"/>
        <w:autoSpaceDN w:val="0"/>
        <w:adjustRightInd w:val="0"/>
        <w:spacing w:after="0" w:line="240" w:lineRule="auto"/>
        <w:ind w:left="720"/>
        <w:rPr>
          <w:rFonts w:eastAsia="MS Mincho" w:cs="Arial"/>
          <w:color w:val="191919"/>
        </w:rPr>
      </w:pPr>
      <w:r w:rsidRPr="00763EB4">
        <w:rPr>
          <w:rFonts w:eastAsia="MS Mincho" w:cs="Arial"/>
          <w:color w:val="191919"/>
        </w:rPr>
        <w:t>Transportation on your own (trailhead is about 10 miles southwest of Taos)</w:t>
      </w:r>
    </w:p>
    <w:p w14:paraId="16971E97" w14:textId="530CDA16" w:rsidR="00763EB4" w:rsidRPr="00763EB4" w:rsidRDefault="00763EB4" w:rsidP="00763EB4">
      <w:pPr>
        <w:widowControl w:val="0"/>
        <w:autoSpaceDE w:val="0"/>
        <w:autoSpaceDN w:val="0"/>
        <w:adjustRightInd w:val="0"/>
        <w:spacing w:after="0" w:line="240" w:lineRule="auto"/>
        <w:ind w:left="720"/>
        <w:rPr>
          <w:rFonts w:eastAsia="MS Mincho" w:cs="Arial"/>
          <w:color w:val="191919"/>
        </w:rPr>
      </w:pPr>
      <w:r w:rsidRPr="00763EB4">
        <w:rPr>
          <w:rFonts w:eastAsia="MS Mincho" w:cs="Arial"/>
          <w:color w:val="191919"/>
        </w:rPr>
        <w:t>Free</w:t>
      </w:r>
    </w:p>
    <w:p w14:paraId="7514E4D8" w14:textId="2DD4445E" w:rsidR="00763EB4" w:rsidRPr="00763EB4" w:rsidRDefault="00763EB4" w:rsidP="00763EB4">
      <w:pPr>
        <w:widowControl w:val="0"/>
        <w:autoSpaceDE w:val="0"/>
        <w:autoSpaceDN w:val="0"/>
        <w:adjustRightInd w:val="0"/>
        <w:spacing w:after="0" w:line="240" w:lineRule="auto"/>
        <w:ind w:left="720"/>
        <w:rPr>
          <w:rFonts w:eastAsia="MS Mincho" w:cs="Arial"/>
        </w:rPr>
      </w:pPr>
      <w:r w:rsidRPr="00763EB4">
        <w:rPr>
          <w:rFonts w:eastAsia="MS Mincho" w:cs="Arial"/>
          <w:color w:val="191919"/>
        </w:rPr>
        <w:t>Meet at the trailhead at the end of County Road 110 for this moderate 3 mile round-trip hike with w</w:t>
      </w:r>
      <w:r w:rsidRPr="00763EB4">
        <w:rPr>
          <w:rFonts w:eastAsia="MS Mincho" w:cs="Arial"/>
        </w:rPr>
        <w:t>onderful views of the Rio Pueblo de Taos canyon, Rio Grande Gorge, petroglyphs, and wildlife sighting opportunities.</w:t>
      </w:r>
      <w:r w:rsidRPr="00763EB4">
        <w:rPr>
          <w:rFonts w:eastAsia="MS Mincho" w:cs="Arial"/>
          <w:color w:val="191919"/>
        </w:rPr>
        <w:t xml:space="preserve"> Many of the Monument staff think this is the perfect introduction to the Gorge’s geology and scenic quality. Led by a park ranger. See more info below under </w:t>
      </w:r>
      <w:r w:rsidR="00AC43A2">
        <w:rPr>
          <w:rFonts w:eastAsia="MS Mincho" w:cs="Arial"/>
          <w:color w:val="191919"/>
        </w:rPr>
        <w:t>Experiences on Your Own</w:t>
      </w:r>
    </w:p>
    <w:p w14:paraId="4AD4F355" w14:textId="77777777" w:rsidR="009E413A" w:rsidRDefault="009E413A" w:rsidP="00763EB4">
      <w:pPr>
        <w:spacing w:after="0" w:line="240" w:lineRule="auto"/>
        <w:ind w:left="720"/>
      </w:pPr>
    </w:p>
    <w:p w14:paraId="6687D52D" w14:textId="3E7D4AD1" w:rsidR="009E413A" w:rsidRDefault="009E413A" w:rsidP="00763EB4">
      <w:pPr>
        <w:tabs>
          <w:tab w:val="left" w:pos="6899"/>
        </w:tabs>
        <w:spacing w:after="0" w:line="240" w:lineRule="auto"/>
        <w:ind w:left="720"/>
        <w:rPr>
          <w:b/>
          <w:bCs/>
          <w:color w:val="70AD47"/>
        </w:rPr>
      </w:pPr>
      <w:r>
        <w:rPr>
          <w:b/>
          <w:bCs/>
          <w:color w:val="70AD47"/>
        </w:rPr>
        <w:t>FUN AND EDUCATIONAL EXPERIENCES ON YOUR OWN</w:t>
      </w:r>
      <w:r w:rsidR="00763EB4">
        <w:rPr>
          <w:b/>
          <w:bCs/>
          <w:color w:val="70AD47"/>
        </w:rPr>
        <w:tab/>
      </w:r>
    </w:p>
    <w:p w14:paraId="67AC0419" w14:textId="77777777" w:rsidR="00763EB4" w:rsidRDefault="00763EB4" w:rsidP="00763EB4">
      <w:pPr>
        <w:tabs>
          <w:tab w:val="left" w:pos="6899"/>
        </w:tabs>
        <w:spacing w:after="0" w:line="240" w:lineRule="auto"/>
        <w:ind w:left="720"/>
      </w:pPr>
    </w:p>
    <w:p w14:paraId="0409FC43" w14:textId="77777777" w:rsidR="009E413A" w:rsidRDefault="009E413A" w:rsidP="00763EB4">
      <w:pPr>
        <w:spacing w:after="0" w:line="240" w:lineRule="auto"/>
        <w:ind w:left="720"/>
      </w:pPr>
      <w:r>
        <w:rPr>
          <w:b/>
          <w:bCs/>
        </w:rPr>
        <w:t>Guided Fly Fishing</w:t>
      </w:r>
    </w:p>
    <w:p w14:paraId="0E1F52CF" w14:textId="77777777" w:rsidR="009E413A" w:rsidRDefault="009E413A" w:rsidP="00763EB4">
      <w:pPr>
        <w:spacing w:after="0" w:line="240" w:lineRule="auto"/>
        <w:ind w:left="720"/>
      </w:pPr>
      <w:r>
        <w:t>10% discount to conference attendees and companions</w:t>
      </w:r>
    </w:p>
    <w:p w14:paraId="4D261A8F" w14:textId="2F177235" w:rsidR="00763EB4" w:rsidRPr="00DE254C" w:rsidRDefault="009E413A" w:rsidP="00763EB4">
      <w:pPr>
        <w:spacing w:after="0" w:line="240" w:lineRule="auto"/>
        <w:ind w:left="720"/>
        <w:rPr>
          <w:color w:val="FF0000"/>
        </w:rPr>
      </w:pPr>
      <w:r>
        <w:rPr>
          <w:color w:val="FF0000"/>
        </w:rPr>
        <w:t xml:space="preserve">Reservations required, preferably no later than October 1 </w:t>
      </w:r>
    </w:p>
    <w:p w14:paraId="5ED571D9" w14:textId="77777777" w:rsidR="009E413A" w:rsidRDefault="009E413A" w:rsidP="00763EB4">
      <w:pPr>
        <w:spacing w:after="0" w:line="240" w:lineRule="auto"/>
        <w:ind w:left="720"/>
      </w:pPr>
      <w:r>
        <w:t>Enjoy a half-day or full day of fly-fishing in Northern New Mexico and Southern Colorado with Tom Harper, from The Solitary Angler.  Tom is a Certified Fly Casting (FFI) instructor. Options include experiencing private water on the Conejos, Culebra or Cimmaron rivers or public water. Whole day trips include lunch. Equipment is available to rent upon request. Come experience the pleasures of fly-fishing!</w:t>
      </w:r>
    </w:p>
    <w:p w14:paraId="3D7D8D04" w14:textId="6666A767" w:rsidR="009E413A" w:rsidRDefault="00763EB4" w:rsidP="00763EB4">
      <w:pPr>
        <w:spacing w:after="0" w:line="240" w:lineRule="auto"/>
        <w:ind w:left="720"/>
        <w:rPr>
          <w:rStyle w:val="Hyperlink"/>
        </w:rPr>
      </w:pPr>
      <w:r>
        <w:t>Contact:</w:t>
      </w:r>
      <w:r w:rsidR="009E413A">
        <w:t xml:space="preserve"> Tom Harper </w:t>
      </w:r>
      <w:r w:rsidR="00B10831">
        <w:t>602-206-0296</w:t>
      </w:r>
      <w:r w:rsidR="009E413A">
        <w:t xml:space="preserve"> or </w:t>
      </w:r>
      <w:hyperlink r:id="rId11" w:history="1">
        <w:r w:rsidR="009E413A">
          <w:rPr>
            <w:rStyle w:val="Hyperlink"/>
          </w:rPr>
          <w:t>tharper@thomasfharper.com</w:t>
        </w:r>
      </w:hyperlink>
    </w:p>
    <w:p w14:paraId="49D5B3DE" w14:textId="77777777" w:rsidR="00763EB4" w:rsidRDefault="00763EB4" w:rsidP="00763EB4">
      <w:pPr>
        <w:spacing w:after="0" w:line="240" w:lineRule="auto"/>
        <w:ind w:left="720"/>
      </w:pPr>
    </w:p>
    <w:p w14:paraId="14979D9C" w14:textId="77777777" w:rsidR="009E413A" w:rsidRDefault="009E413A" w:rsidP="00763EB4">
      <w:pPr>
        <w:spacing w:after="0" w:line="240" w:lineRule="auto"/>
        <w:ind w:left="720"/>
      </w:pPr>
      <w:r>
        <w:rPr>
          <w:b/>
          <w:bCs/>
        </w:rPr>
        <w:t>Hot Air Balloon Rides</w:t>
      </w:r>
    </w:p>
    <w:p w14:paraId="17862445" w14:textId="77777777" w:rsidR="009E413A" w:rsidRDefault="009E413A" w:rsidP="00763EB4">
      <w:pPr>
        <w:spacing w:after="0" w:line="240" w:lineRule="auto"/>
        <w:ind w:left="720"/>
      </w:pPr>
      <w:r>
        <w:t>10% discount to conference attendees and companions</w:t>
      </w:r>
    </w:p>
    <w:p w14:paraId="26623646" w14:textId="31852A87" w:rsidR="00763EB4" w:rsidRPr="00DE254C" w:rsidRDefault="009E413A" w:rsidP="00763EB4">
      <w:pPr>
        <w:spacing w:after="0" w:line="240" w:lineRule="auto"/>
        <w:ind w:left="720"/>
        <w:rPr>
          <w:color w:val="FF0000"/>
        </w:rPr>
      </w:pPr>
      <w:r>
        <w:rPr>
          <w:color w:val="FF0000"/>
        </w:rPr>
        <w:t>Reservations required no later than end of September</w:t>
      </w:r>
    </w:p>
    <w:p w14:paraId="3B21C953" w14:textId="77777777" w:rsidR="009E413A" w:rsidRDefault="009E413A" w:rsidP="00763EB4">
      <w:pPr>
        <w:spacing w:after="0" w:line="240" w:lineRule="auto"/>
        <w:ind w:left="720"/>
      </w:pPr>
      <w:r>
        <w:t>NMAM Conference weekend is concurrent with the 2018 Taos Balloon Fiesta. Pueblo Balloon will take up to 12 passengers during the Fiesta – reserve soon, as this will be a popular weekend for rides!</w:t>
      </w:r>
    </w:p>
    <w:p w14:paraId="1A35409C" w14:textId="5570EC87" w:rsidR="009E413A" w:rsidRDefault="009E413A" w:rsidP="00763EB4">
      <w:pPr>
        <w:spacing w:after="0" w:line="240" w:lineRule="auto"/>
        <w:ind w:left="720"/>
      </w:pPr>
      <w:r>
        <w:t xml:space="preserve">Contact:  </w:t>
      </w:r>
      <w:hyperlink r:id="rId12" w:history="1">
        <w:r>
          <w:rPr>
            <w:rStyle w:val="Hyperlink"/>
          </w:rPr>
          <w:t>leslie@puebloballoon.com</w:t>
        </w:r>
      </w:hyperlink>
      <w:r>
        <w:t xml:space="preserve"> or 575-751-9877 – ask for Leslie for your discount</w:t>
      </w:r>
    </w:p>
    <w:p w14:paraId="20C8E11D" w14:textId="77777777" w:rsidR="00763EB4" w:rsidRDefault="00763EB4" w:rsidP="00763EB4">
      <w:pPr>
        <w:spacing w:after="0" w:line="240" w:lineRule="auto"/>
        <w:ind w:left="720"/>
      </w:pPr>
    </w:p>
    <w:p w14:paraId="07FC50C8" w14:textId="77777777" w:rsidR="009E413A" w:rsidRDefault="009E413A" w:rsidP="00763EB4">
      <w:pPr>
        <w:spacing w:after="0" w:line="240" w:lineRule="auto"/>
        <w:ind w:left="720"/>
      </w:pPr>
      <w:r>
        <w:rPr>
          <w:b/>
          <w:bCs/>
        </w:rPr>
        <w:t>Mesa Prieta</w:t>
      </w:r>
    </w:p>
    <w:p w14:paraId="75B3AD4B" w14:textId="77777777" w:rsidR="009E413A" w:rsidRDefault="009E413A" w:rsidP="00763EB4">
      <w:pPr>
        <w:spacing w:after="0" w:line="240" w:lineRule="auto"/>
        <w:ind w:left="720"/>
      </w:pPr>
      <w:r>
        <w:t xml:space="preserve">$35/person </w:t>
      </w:r>
    </w:p>
    <w:p w14:paraId="0B3100C6" w14:textId="1011AC1F" w:rsidR="00763EB4" w:rsidRPr="00DE254C" w:rsidRDefault="00036E4B" w:rsidP="00763EB4">
      <w:pPr>
        <w:spacing w:after="0" w:line="240" w:lineRule="auto"/>
        <w:ind w:left="720"/>
        <w:rPr>
          <w:color w:val="FF0000"/>
        </w:rPr>
      </w:pPr>
      <w:r>
        <w:rPr>
          <w:color w:val="FF0000"/>
        </w:rPr>
        <w:t>Reservations required, tours Wednesdays and Saturdays</w:t>
      </w:r>
    </w:p>
    <w:p w14:paraId="2EC07738" w14:textId="77777777" w:rsidR="009E413A" w:rsidRDefault="009E413A" w:rsidP="00763EB4">
      <w:pPr>
        <w:spacing w:after="0" w:line="240" w:lineRule="auto"/>
        <w:ind w:left="720"/>
      </w:pPr>
      <w:r>
        <w:t>Mesa Prieta (“dark mesa”) is a 36-square-mile mesa about 45 minutes south of Taos.  Over 100,000 examples of rock images are estimated to exist on the mesa in addition to other archaeological features. Many can be visited as part of public tours of the Wells Petroglyph Preserve, associated with the Archeological Conservancy. </w:t>
      </w:r>
    </w:p>
    <w:p w14:paraId="28AA701E" w14:textId="3AC6226F" w:rsidR="009E413A" w:rsidRDefault="00763EB4" w:rsidP="00763EB4">
      <w:pPr>
        <w:spacing w:after="0" w:line="240" w:lineRule="auto"/>
        <w:ind w:left="720"/>
      </w:pPr>
      <w:r>
        <w:t>Contact:</w:t>
      </w:r>
      <w:r w:rsidR="009E413A">
        <w:t xml:space="preserve"> Katherine Wells </w:t>
      </w:r>
      <w:hyperlink r:id="rId13" w:history="1">
        <w:r w:rsidR="009E413A">
          <w:rPr>
            <w:rStyle w:val="Hyperlink"/>
          </w:rPr>
          <w:t>mesaprietapetroglyphs.org</w:t>
        </w:r>
      </w:hyperlink>
    </w:p>
    <w:p w14:paraId="3B78609A" w14:textId="77777777" w:rsidR="005220A2" w:rsidRDefault="005220A2" w:rsidP="00763EB4">
      <w:pPr>
        <w:spacing w:after="0" w:line="240" w:lineRule="auto"/>
        <w:ind w:left="720"/>
        <w:rPr>
          <w:rFonts w:ascii="Helvetica" w:hAnsi="Helvetica" w:cs="Gill Sans"/>
          <w:color w:val="000000" w:themeColor="text1"/>
        </w:rPr>
      </w:pPr>
    </w:p>
    <w:p w14:paraId="13FD9399" w14:textId="77777777" w:rsidR="00AC43A2" w:rsidRPr="00AC43A2" w:rsidRDefault="00AC43A2" w:rsidP="00AC43A2">
      <w:pPr>
        <w:spacing w:after="0" w:line="240" w:lineRule="auto"/>
        <w:ind w:left="720"/>
        <w:rPr>
          <w:rFonts w:cs="Gill Sans"/>
          <w:b/>
          <w:color w:val="000000" w:themeColor="text1"/>
        </w:rPr>
      </w:pPr>
      <w:r w:rsidRPr="00AC43A2">
        <w:rPr>
          <w:rFonts w:cs="Gill Sans"/>
          <w:b/>
          <w:color w:val="000000" w:themeColor="text1"/>
        </w:rPr>
        <w:t>Taos Trolley Tours</w:t>
      </w:r>
    </w:p>
    <w:p w14:paraId="7E6A6820" w14:textId="1AB8000F" w:rsidR="00AC43A2" w:rsidRDefault="00AC43A2" w:rsidP="00AC43A2">
      <w:pPr>
        <w:tabs>
          <w:tab w:val="left" w:pos="810"/>
        </w:tabs>
        <w:spacing w:after="0" w:line="240" w:lineRule="auto"/>
        <w:ind w:left="720"/>
        <w:rPr>
          <w:rFonts w:eastAsiaTheme="minorHAnsi"/>
          <w:color w:val="000000" w:themeColor="text1"/>
        </w:rPr>
      </w:pPr>
      <w:r>
        <w:rPr>
          <w:rFonts w:eastAsiaTheme="minorHAnsi"/>
          <w:color w:val="000000" w:themeColor="text1"/>
        </w:rPr>
        <w:t>$43/adult, children’s fares available</w:t>
      </w:r>
    </w:p>
    <w:p w14:paraId="7CA04331" w14:textId="7DF3325F" w:rsidR="00AC43A2" w:rsidRDefault="00AC43A2" w:rsidP="00AC43A2">
      <w:pPr>
        <w:tabs>
          <w:tab w:val="left" w:pos="810"/>
        </w:tabs>
        <w:spacing w:after="0" w:line="240" w:lineRule="auto"/>
        <w:ind w:left="720"/>
        <w:rPr>
          <w:rFonts w:eastAsiaTheme="minorHAnsi"/>
          <w:color w:val="000000" w:themeColor="text1"/>
        </w:rPr>
      </w:pPr>
      <w:r>
        <w:rPr>
          <w:rFonts w:eastAsiaTheme="minorHAnsi"/>
          <w:color w:val="000000" w:themeColor="text1"/>
        </w:rPr>
        <w:t>Each tour runs twice daily</w:t>
      </w:r>
    </w:p>
    <w:p w14:paraId="02141E04" w14:textId="0EDF8273" w:rsidR="00AC43A2" w:rsidRPr="00AC43A2" w:rsidRDefault="00AC43A2" w:rsidP="00AC43A2">
      <w:pPr>
        <w:tabs>
          <w:tab w:val="left" w:pos="810"/>
        </w:tabs>
        <w:spacing w:after="0" w:line="240" w:lineRule="auto"/>
        <w:ind w:left="720"/>
        <w:rPr>
          <w:rFonts w:cs="Gill Sans"/>
          <w:color w:val="000000" w:themeColor="text1"/>
        </w:rPr>
      </w:pPr>
      <w:r>
        <w:rPr>
          <w:rFonts w:eastAsiaTheme="minorHAnsi"/>
          <w:color w:val="000000" w:themeColor="text1"/>
        </w:rPr>
        <w:t>These</w:t>
      </w:r>
      <w:r w:rsidRPr="00AC43A2">
        <w:rPr>
          <w:rFonts w:eastAsiaTheme="minorHAnsi"/>
          <w:color w:val="000000" w:themeColor="text1"/>
        </w:rPr>
        <w:t xml:space="preserve"> fully narrated tours will enlighten you to the richness of our cultures, the magic of Taos Mou</w:t>
      </w:r>
      <w:r>
        <w:rPr>
          <w:rFonts w:eastAsiaTheme="minorHAnsi"/>
          <w:color w:val="000000" w:themeColor="text1"/>
        </w:rPr>
        <w:t>ntain and the reasons Taoseños l</w:t>
      </w:r>
      <w:r w:rsidRPr="00AC43A2">
        <w:rPr>
          <w:rFonts w:eastAsiaTheme="minorHAnsi"/>
          <w:color w:val="000000" w:themeColor="text1"/>
        </w:rPr>
        <w:t>ove Taos! Choose from the History and Culture Tour or Taos Pueblo Excursion.</w:t>
      </w:r>
      <w:r>
        <w:rPr>
          <w:rFonts w:eastAsiaTheme="minorHAnsi"/>
          <w:color w:val="000000" w:themeColor="text1"/>
        </w:rPr>
        <w:t xml:space="preserve"> </w:t>
      </w:r>
      <w:r>
        <w:rPr>
          <w:rFonts w:cs="Gill Sans"/>
          <w:color w:val="000000" w:themeColor="text1"/>
        </w:rPr>
        <w:t>Taostrolleytours.com</w:t>
      </w:r>
    </w:p>
    <w:p w14:paraId="58D0333A" w14:textId="77777777" w:rsidR="00AC43A2" w:rsidRPr="00AC43A2" w:rsidRDefault="00AC43A2" w:rsidP="00AC43A2">
      <w:pPr>
        <w:tabs>
          <w:tab w:val="left" w:pos="810"/>
        </w:tabs>
        <w:spacing w:after="0" w:line="240" w:lineRule="auto"/>
        <w:ind w:left="720"/>
        <w:rPr>
          <w:rFonts w:eastAsia="Times New Roman"/>
          <w:bCs/>
          <w:color w:val="000000" w:themeColor="text1"/>
        </w:rPr>
      </w:pPr>
      <w:r w:rsidRPr="00AC43A2">
        <w:rPr>
          <w:rFonts w:eastAsiaTheme="minorHAnsi"/>
          <w:color w:val="000000" w:themeColor="text1"/>
        </w:rPr>
        <w:t xml:space="preserve">Contact: Atira, </w:t>
      </w:r>
      <w:r w:rsidRPr="00AC43A2">
        <w:rPr>
          <w:rFonts w:eastAsia="Times New Roman"/>
          <w:bCs/>
          <w:color w:val="000000" w:themeColor="text1"/>
        </w:rPr>
        <w:t xml:space="preserve">505.550.5612, </w:t>
      </w:r>
      <w:hyperlink r:id="rId14" w:history="1">
        <w:r w:rsidRPr="00AC43A2">
          <w:rPr>
            <w:rStyle w:val="Hyperlink"/>
            <w:rFonts w:eastAsia="Times New Roman"/>
            <w:bCs/>
            <w:color w:val="000000" w:themeColor="text1"/>
            <w:u w:val="none"/>
          </w:rPr>
          <w:t>TaosTrolleyTours@aol.com</w:t>
        </w:r>
      </w:hyperlink>
    </w:p>
    <w:p w14:paraId="2591FE4F" w14:textId="77777777" w:rsidR="00AC43A2" w:rsidRPr="00AC43A2" w:rsidRDefault="00AC43A2" w:rsidP="00AC43A2">
      <w:pPr>
        <w:spacing w:after="0" w:line="240" w:lineRule="auto"/>
        <w:ind w:left="720"/>
        <w:rPr>
          <w:rFonts w:cs="Gill Sans"/>
          <w:color w:val="000000" w:themeColor="text1"/>
        </w:rPr>
      </w:pPr>
    </w:p>
    <w:p w14:paraId="3C132BEB" w14:textId="77777777" w:rsidR="00AC43A2" w:rsidRPr="00AC43A2" w:rsidRDefault="00AC43A2" w:rsidP="00AC43A2">
      <w:pPr>
        <w:spacing w:after="0" w:line="240" w:lineRule="auto"/>
        <w:ind w:left="720"/>
        <w:rPr>
          <w:rFonts w:cs="Arial"/>
          <w:b/>
          <w:color w:val="000000"/>
        </w:rPr>
      </w:pPr>
      <w:r w:rsidRPr="00AC43A2">
        <w:rPr>
          <w:rFonts w:cs="Arial"/>
          <w:b/>
          <w:color w:val="000000"/>
        </w:rPr>
        <w:t>Rio Grande del Norte National Monument</w:t>
      </w:r>
    </w:p>
    <w:p w14:paraId="4688A113" w14:textId="77777777" w:rsidR="00AC43A2" w:rsidRPr="00AC43A2" w:rsidRDefault="00AC43A2" w:rsidP="00AC43A2">
      <w:pPr>
        <w:spacing w:after="0" w:line="240" w:lineRule="auto"/>
        <w:ind w:left="720"/>
        <w:rPr>
          <w:rFonts w:cs="Arial"/>
          <w:color w:val="000000"/>
        </w:rPr>
      </w:pPr>
      <w:r w:rsidRPr="00AC43A2">
        <w:rPr>
          <w:rFonts w:cs="Arial"/>
          <w:color w:val="000000"/>
        </w:rPr>
        <w:t>Many uses free, other uses variable fees</w:t>
      </w:r>
    </w:p>
    <w:p w14:paraId="0298336B" w14:textId="77777777" w:rsidR="00AC43A2" w:rsidRPr="00AC43A2" w:rsidRDefault="00AC43A2" w:rsidP="00AC43A2">
      <w:pPr>
        <w:spacing w:after="0" w:line="240" w:lineRule="auto"/>
        <w:ind w:left="720"/>
        <w:rPr>
          <w:rFonts w:cs="Arial"/>
          <w:color w:val="000000"/>
        </w:rPr>
      </w:pPr>
      <w:r w:rsidRPr="00AC43A2">
        <w:rPr>
          <w:rFonts w:cs="Arial"/>
          <w:color w:val="000000"/>
        </w:rPr>
        <w:t>Visitor Centers near Cerro and Pilar</w:t>
      </w:r>
    </w:p>
    <w:p w14:paraId="23F9375C" w14:textId="77777777" w:rsidR="00AC43A2" w:rsidRPr="00AC43A2" w:rsidRDefault="00AC43A2" w:rsidP="00AC43A2">
      <w:pPr>
        <w:spacing w:after="0" w:line="240" w:lineRule="auto"/>
        <w:ind w:left="720"/>
        <w:rPr>
          <w:rFonts w:cs="Arial"/>
          <w:color w:val="000000"/>
        </w:rPr>
      </w:pPr>
      <w:r w:rsidRPr="00AC43A2">
        <w:rPr>
          <w:rFonts w:cs="Arial"/>
          <w:color w:val="000000"/>
        </w:rPr>
        <w:lastRenderedPageBreak/>
        <w:t>Popular day use sites within 40 miles of Taos include the Rio Grande Gorge Bridge, 565 feet above the river; Taos Junction Bridge and Orilla Verde; Taos Valley Overlook; John Dunn Bridge recreation site, including Black Rock Hot Spring; and the Wild Rivers Area.</w:t>
      </w:r>
    </w:p>
    <w:p w14:paraId="2ACD93B3" w14:textId="77777777" w:rsidR="00AC43A2" w:rsidRPr="00AC43A2" w:rsidRDefault="00AC43A2" w:rsidP="00AC43A2">
      <w:pPr>
        <w:spacing w:after="0" w:line="240" w:lineRule="auto"/>
        <w:ind w:left="720"/>
        <w:rPr>
          <w:rFonts w:cs="Arial"/>
          <w:color w:val="000000"/>
        </w:rPr>
      </w:pPr>
      <w:r w:rsidRPr="00AC43A2">
        <w:rPr>
          <w:rFonts w:cs="Arial"/>
          <w:color w:val="000000"/>
        </w:rPr>
        <w:t>taos.org/what-to-do/landmark-sites/rio-grande-del-norte-national-monument</w:t>
      </w:r>
    </w:p>
    <w:p w14:paraId="2BA80B40" w14:textId="77777777" w:rsidR="00AC43A2" w:rsidRPr="00AC43A2" w:rsidRDefault="00AC43A2" w:rsidP="00AC43A2">
      <w:pPr>
        <w:spacing w:after="0" w:line="240" w:lineRule="auto"/>
        <w:ind w:left="720"/>
        <w:rPr>
          <w:rFonts w:cs="Arial"/>
          <w:color w:val="000000"/>
        </w:rPr>
      </w:pPr>
    </w:p>
    <w:p w14:paraId="1C3AB9FB" w14:textId="77777777" w:rsidR="00AC43A2" w:rsidRDefault="00AC43A2" w:rsidP="00763EB4">
      <w:pPr>
        <w:spacing w:after="0" w:line="240" w:lineRule="auto"/>
        <w:ind w:left="720"/>
        <w:rPr>
          <w:rFonts w:ascii="Helvetica" w:hAnsi="Helvetica" w:cs="Gill Sans"/>
          <w:color w:val="000000" w:themeColor="text1"/>
        </w:rPr>
      </w:pPr>
    </w:p>
    <w:p w14:paraId="2352B470" w14:textId="77777777" w:rsidR="00D62742" w:rsidRPr="00CA4D2A" w:rsidRDefault="00D62742" w:rsidP="00D62742">
      <w:pPr>
        <w:spacing w:after="0" w:line="240" w:lineRule="auto"/>
        <w:ind w:left="720"/>
        <w:rPr>
          <w:rFonts w:eastAsia="Times New Roman" w:cs="Arial"/>
          <w:b/>
          <w:color w:val="70AD47" w:themeColor="accent6"/>
        </w:rPr>
      </w:pPr>
      <w:r w:rsidRPr="00CA4D2A">
        <w:rPr>
          <w:rFonts w:eastAsia="Times New Roman" w:cs="Arial"/>
          <w:b/>
          <w:color w:val="70AD47" w:themeColor="accent6"/>
        </w:rPr>
        <w:t>MUSEUMS &amp; HISTORIC SITES</w:t>
      </w:r>
    </w:p>
    <w:p w14:paraId="36E0F598" w14:textId="77777777" w:rsidR="00D62742" w:rsidRPr="00D62742" w:rsidRDefault="00D62742" w:rsidP="00D62742">
      <w:pPr>
        <w:spacing w:after="0" w:line="240" w:lineRule="auto"/>
        <w:ind w:left="720"/>
        <w:rPr>
          <w:rFonts w:eastAsia="Times New Roman" w:cs="Arial"/>
          <w:b/>
          <w:color w:val="000000"/>
        </w:rPr>
      </w:pPr>
    </w:p>
    <w:p w14:paraId="6F3A97F1" w14:textId="77777777" w:rsidR="00D62742" w:rsidRPr="00D62742" w:rsidRDefault="00D62742" w:rsidP="00D62742">
      <w:pPr>
        <w:spacing w:after="0" w:line="240" w:lineRule="auto"/>
        <w:ind w:left="720"/>
        <w:rPr>
          <w:rFonts w:eastAsia="Times New Roman" w:cs="Arial"/>
          <w:i/>
          <w:color w:val="000000"/>
        </w:rPr>
      </w:pPr>
      <w:r w:rsidRPr="00D62742">
        <w:rPr>
          <w:rFonts w:eastAsia="Times New Roman" w:cs="Arial"/>
          <w:i/>
          <w:color w:val="000000"/>
        </w:rPr>
        <w:t>All Taos museums offer free admission Oct. 24-28 to those with a conference attendee, volunteer, or guest badge. Check websites for directions and hours of operation.</w:t>
      </w:r>
    </w:p>
    <w:p w14:paraId="35E3DC95" w14:textId="77777777" w:rsidR="00D62742" w:rsidRPr="00D62742" w:rsidRDefault="00D62742" w:rsidP="00D62742">
      <w:pPr>
        <w:spacing w:after="0" w:line="240" w:lineRule="auto"/>
        <w:ind w:left="720"/>
        <w:rPr>
          <w:rStyle w:val="Hyperlink"/>
          <w:rFonts w:eastAsia="Times New Roman" w:cs="Arial"/>
          <w:color w:val="000000"/>
          <w:u w:val="none"/>
        </w:rPr>
      </w:pPr>
      <w:r w:rsidRPr="00D62742">
        <w:rPr>
          <w:rFonts w:eastAsia="Times New Roman" w:cs="Arial"/>
          <w:color w:val="000000"/>
        </w:rPr>
        <w:fldChar w:fldCharType="begin"/>
      </w:r>
      <w:r w:rsidRPr="00D62742">
        <w:rPr>
          <w:rFonts w:eastAsia="Times New Roman" w:cs="Arial"/>
          <w:color w:val="000000"/>
        </w:rPr>
        <w:instrText xml:space="preserve"> HYPERLINK "https://taos.org/what-to-do/arts-culture/museums/blumenschein-home-museum/" \o "Permanent Link to Blumenschein Home &amp; Museum" </w:instrText>
      </w:r>
      <w:r w:rsidRPr="00D62742">
        <w:rPr>
          <w:rFonts w:eastAsia="Times New Roman" w:cs="Arial"/>
          <w:color w:val="000000"/>
        </w:rPr>
        <w:fldChar w:fldCharType="separate"/>
      </w:r>
    </w:p>
    <w:p w14:paraId="0192067E" w14:textId="77777777" w:rsidR="00D62742" w:rsidRPr="00D62742" w:rsidRDefault="00D62742" w:rsidP="00D62742">
      <w:pPr>
        <w:spacing w:after="0" w:line="240" w:lineRule="auto"/>
        <w:ind w:left="720"/>
        <w:rPr>
          <w:rFonts w:cs="Arial"/>
          <w:b/>
          <w:bCs/>
          <w:color w:val="000000"/>
        </w:rPr>
      </w:pPr>
      <w:r w:rsidRPr="00D62742">
        <w:rPr>
          <w:rFonts w:eastAsia="Times New Roman" w:cs="Arial"/>
          <w:b/>
          <w:bCs/>
          <w:color w:val="000000"/>
        </w:rPr>
        <w:t>Blumenschein Home &amp; Museum</w:t>
      </w:r>
    </w:p>
    <w:p w14:paraId="5A0FB264" w14:textId="77777777" w:rsidR="00D62742" w:rsidRPr="00D62742" w:rsidRDefault="00D62742" w:rsidP="00D62742">
      <w:pPr>
        <w:spacing w:after="0" w:line="240" w:lineRule="auto"/>
        <w:ind w:left="720"/>
        <w:rPr>
          <w:rFonts w:eastAsia="Times New Roman" w:cs="Arial"/>
          <w:color w:val="000000"/>
        </w:rPr>
      </w:pPr>
      <w:r w:rsidRPr="00D62742">
        <w:rPr>
          <w:rFonts w:eastAsia="Times New Roman" w:cs="Arial"/>
          <w:color w:val="000000"/>
        </w:rPr>
        <w:fldChar w:fldCharType="end"/>
      </w:r>
      <w:r w:rsidRPr="00D62742">
        <w:rPr>
          <w:rFonts w:cs="Arial"/>
          <w:color w:val="000000"/>
        </w:rPr>
        <w:t>Original home of E.L. Blumenschein, containing a superb collection of art and antiques. Taoshistoricmuseums.org</w:t>
      </w:r>
    </w:p>
    <w:p w14:paraId="273B7D06" w14:textId="77777777" w:rsidR="00D62742" w:rsidRPr="00D62742" w:rsidRDefault="00D62742" w:rsidP="00D62742">
      <w:pPr>
        <w:spacing w:after="0" w:line="240" w:lineRule="auto"/>
        <w:ind w:left="720"/>
        <w:rPr>
          <w:rStyle w:val="Hyperlink"/>
          <w:rFonts w:eastAsia="Times New Roman" w:cs="Arial"/>
          <w:color w:val="000000"/>
          <w:u w:val="none"/>
        </w:rPr>
      </w:pPr>
      <w:r w:rsidRPr="00D62742">
        <w:rPr>
          <w:rFonts w:eastAsia="Times New Roman" w:cs="Arial"/>
          <w:color w:val="000000"/>
        </w:rPr>
        <w:fldChar w:fldCharType="begin"/>
      </w:r>
      <w:r w:rsidRPr="00D62742">
        <w:rPr>
          <w:rFonts w:eastAsia="Times New Roman" w:cs="Arial"/>
          <w:color w:val="000000"/>
        </w:rPr>
        <w:instrText xml:space="preserve"> HYPERLINK "https://taos.org/what-to-do/arts-culture/museums/couse-sharp-historic-site/" \o "Permanent Link to Couse-Sharp Historic Site" </w:instrText>
      </w:r>
      <w:r w:rsidRPr="00D62742">
        <w:rPr>
          <w:rFonts w:eastAsia="Times New Roman" w:cs="Arial"/>
          <w:color w:val="000000"/>
        </w:rPr>
        <w:fldChar w:fldCharType="separate"/>
      </w:r>
    </w:p>
    <w:p w14:paraId="30381431" w14:textId="77777777" w:rsidR="00D62742" w:rsidRPr="00D62742" w:rsidRDefault="00D62742" w:rsidP="00D62742">
      <w:pPr>
        <w:spacing w:after="0" w:line="240" w:lineRule="auto"/>
        <w:ind w:left="720"/>
        <w:rPr>
          <w:rFonts w:cs="Arial"/>
          <w:b/>
          <w:bCs/>
          <w:color w:val="000000"/>
        </w:rPr>
      </w:pPr>
      <w:r w:rsidRPr="00D62742">
        <w:rPr>
          <w:rFonts w:eastAsia="Times New Roman" w:cs="Arial"/>
          <w:b/>
          <w:bCs/>
          <w:color w:val="000000"/>
        </w:rPr>
        <w:t>Couse-Sharp Historic Site</w:t>
      </w:r>
    </w:p>
    <w:p w14:paraId="726B5A70" w14:textId="77777777" w:rsidR="00D62742" w:rsidRPr="00D62742" w:rsidRDefault="00D62742" w:rsidP="00D62742">
      <w:pPr>
        <w:spacing w:after="0" w:line="240" w:lineRule="auto"/>
        <w:ind w:left="720"/>
        <w:rPr>
          <w:rFonts w:eastAsia="Times New Roman" w:cs="Arial"/>
          <w:color w:val="000000"/>
        </w:rPr>
      </w:pPr>
      <w:r w:rsidRPr="00D62742">
        <w:rPr>
          <w:rFonts w:eastAsia="Times New Roman" w:cs="Arial"/>
          <w:color w:val="000000"/>
        </w:rPr>
        <w:fldChar w:fldCharType="end"/>
      </w:r>
      <w:r w:rsidRPr="00D62742">
        <w:rPr>
          <w:rFonts w:cs="Arial"/>
          <w:color w:val="000000"/>
        </w:rPr>
        <w:t>Home and studio of E.I. Couse and the two studios of J. H. Sharp, two founding members of the Taos Society of Artists, along with the lab and machine shop of Kibbey Couse, the Virginia Couse gardens, and art exhibitions. Couse-sharp.org</w:t>
      </w:r>
    </w:p>
    <w:p w14:paraId="1B797533" w14:textId="77777777" w:rsidR="00D62742" w:rsidRPr="00D62742" w:rsidRDefault="00D62742" w:rsidP="00D62742">
      <w:pPr>
        <w:spacing w:after="0" w:line="240" w:lineRule="auto"/>
        <w:ind w:left="720"/>
        <w:rPr>
          <w:rStyle w:val="Hyperlink"/>
          <w:rFonts w:eastAsia="Times New Roman" w:cs="Arial"/>
          <w:color w:val="000000"/>
          <w:u w:val="none"/>
        </w:rPr>
      </w:pPr>
      <w:r w:rsidRPr="00D62742">
        <w:rPr>
          <w:rFonts w:eastAsia="Times New Roman" w:cs="Arial"/>
          <w:color w:val="000000"/>
        </w:rPr>
        <w:fldChar w:fldCharType="begin"/>
      </w:r>
      <w:r w:rsidRPr="00D62742">
        <w:rPr>
          <w:rFonts w:eastAsia="Times New Roman" w:cs="Arial"/>
          <w:color w:val="000000"/>
        </w:rPr>
        <w:instrText xml:space="preserve"> HYPERLINK "https://taos.org/what-to-do/arts-culture/museums/la-hacienda-de-los-martinez/" \o "Permanent Link to La Hacienda de los Martinez" </w:instrText>
      </w:r>
      <w:r w:rsidRPr="00D62742">
        <w:rPr>
          <w:rFonts w:eastAsia="Times New Roman" w:cs="Arial"/>
          <w:color w:val="000000"/>
        </w:rPr>
        <w:fldChar w:fldCharType="separate"/>
      </w:r>
    </w:p>
    <w:p w14:paraId="1D91D868" w14:textId="77777777" w:rsidR="00D62742" w:rsidRPr="00D62742" w:rsidRDefault="00D62742" w:rsidP="00D62742">
      <w:pPr>
        <w:spacing w:after="0" w:line="240" w:lineRule="auto"/>
        <w:ind w:left="720"/>
        <w:rPr>
          <w:rFonts w:cs="Arial"/>
          <w:b/>
          <w:bCs/>
          <w:color w:val="000000"/>
        </w:rPr>
      </w:pPr>
      <w:r w:rsidRPr="00D62742">
        <w:rPr>
          <w:rFonts w:eastAsia="Times New Roman" w:cs="Arial"/>
          <w:b/>
          <w:bCs/>
          <w:color w:val="000000"/>
        </w:rPr>
        <w:t>La Hacienda de los Martinez</w:t>
      </w:r>
    </w:p>
    <w:p w14:paraId="7F27CE11" w14:textId="77777777" w:rsidR="00D62742" w:rsidRPr="00D62742" w:rsidRDefault="00D62742" w:rsidP="00D62742">
      <w:pPr>
        <w:spacing w:after="0" w:line="240" w:lineRule="auto"/>
        <w:ind w:left="720"/>
        <w:rPr>
          <w:rFonts w:eastAsia="Times New Roman" w:cs="Arial"/>
          <w:color w:val="000000"/>
        </w:rPr>
      </w:pPr>
      <w:r w:rsidRPr="00D62742">
        <w:rPr>
          <w:rFonts w:eastAsia="Times New Roman" w:cs="Arial"/>
          <w:color w:val="000000"/>
        </w:rPr>
        <w:fldChar w:fldCharType="end"/>
      </w:r>
      <w:r w:rsidRPr="00D62742">
        <w:rPr>
          <w:rFonts w:cs="Arial"/>
          <w:color w:val="000000"/>
        </w:rPr>
        <w:t>One of the few northern New Mexico style, late Spanish Colonial period “Great Houses” remaining in the American Southwest. Taoshistoricmuseums.org</w:t>
      </w:r>
    </w:p>
    <w:p w14:paraId="35195C89" w14:textId="77777777" w:rsidR="00D62742" w:rsidRPr="00D62742" w:rsidRDefault="00D62742" w:rsidP="00D62742">
      <w:pPr>
        <w:spacing w:after="0" w:line="240" w:lineRule="auto"/>
        <w:ind w:left="720"/>
        <w:rPr>
          <w:rStyle w:val="Hyperlink"/>
          <w:rFonts w:eastAsia="Times New Roman" w:cs="Arial"/>
          <w:color w:val="000000"/>
          <w:u w:val="none"/>
        </w:rPr>
      </w:pPr>
      <w:r w:rsidRPr="00D62742">
        <w:rPr>
          <w:rFonts w:eastAsia="Times New Roman" w:cs="Arial"/>
          <w:color w:val="000000"/>
        </w:rPr>
        <w:fldChar w:fldCharType="begin"/>
      </w:r>
      <w:r w:rsidRPr="00D62742">
        <w:rPr>
          <w:rFonts w:eastAsia="Times New Roman" w:cs="Arial"/>
          <w:color w:val="000000"/>
        </w:rPr>
        <w:instrText xml:space="preserve"> HYPERLINK "https://taos.org/what-to-do/arts-culture/the-harwood-museum-of-art/" \o "Permanent Link to The Harwood Museum of Art" </w:instrText>
      </w:r>
      <w:r w:rsidRPr="00D62742">
        <w:rPr>
          <w:rFonts w:eastAsia="Times New Roman" w:cs="Arial"/>
          <w:color w:val="000000"/>
        </w:rPr>
        <w:fldChar w:fldCharType="separate"/>
      </w:r>
    </w:p>
    <w:p w14:paraId="28FFBF13" w14:textId="77777777" w:rsidR="00D62742" w:rsidRPr="00D62742" w:rsidRDefault="00D62742" w:rsidP="00D62742">
      <w:pPr>
        <w:spacing w:after="0" w:line="240" w:lineRule="auto"/>
        <w:ind w:left="720"/>
        <w:rPr>
          <w:rFonts w:cs="Arial"/>
          <w:b/>
          <w:bCs/>
          <w:color w:val="000000"/>
        </w:rPr>
      </w:pPr>
      <w:r w:rsidRPr="00D62742">
        <w:rPr>
          <w:rFonts w:eastAsia="Times New Roman" w:cs="Arial"/>
          <w:b/>
          <w:bCs/>
          <w:color w:val="000000"/>
        </w:rPr>
        <w:t xml:space="preserve">The Harwood Museum of Art </w:t>
      </w:r>
    </w:p>
    <w:p w14:paraId="7652046E" w14:textId="77777777" w:rsidR="00D62742" w:rsidRPr="00D62742" w:rsidRDefault="00D62742" w:rsidP="00D62742">
      <w:pPr>
        <w:spacing w:after="0" w:line="240" w:lineRule="auto"/>
        <w:ind w:left="720"/>
        <w:rPr>
          <w:rFonts w:eastAsia="Times New Roman" w:cs="Arial"/>
          <w:color w:val="000000"/>
        </w:rPr>
      </w:pPr>
      <w:r w:rsidRPr="00D62742">
        <w:rPr>
          <w:rFonts w:eastAsia="Times New Roman" w:cs="Arial"/>
          <w:color w:val="000000"/>
        </w:rPr>
        <w:fldChar w:fldCharType="end"/>
      </w:r>
      <w:r w:rsidRPr="00D62742">
        <w:rPr>
          <w:rFonts w:cs="Arial"/>
          <w:color w:val="000000"/>
        </w:rPr>
        <w:t>From the Taos Society of Artists to the Taos Moderns, from traditional Hispanic to Native American, experience the story of art in Taos. harwoodmuseum.org</w:t>
      </w:r>
    </w:p>
    <w:p w14:paraId="4380E992" w14:textId="77777777" w:rsidR="00D62742" w:rsidRPr="00D62742" w:rsidRDefault="00D62742" w:rsidP="00D62742">
      <w:pPr>
        <w:spacing w:after="0" w:line="240" w:lineRule="auto"/>
        <w:ind w:left="720"/>
        <w:rPr>
          <w:rStyle w:val="Hyperlink"/>
          <w:rFonts w:eastAsia="Times New Roman" w:cs="Arial"/>
          <w:color w:val="000000"/>
          <w:u w:val="none"/>
        </w:rPr>
      </w:pPr>
      <w:r w:rsidRPr="00D62742">
        <w:rPr>
          <w:rFonts w:eastAsia="Times New Roman" w:cs="Arial"/>
          <w:color w:val="000000"/>
        </w:rPr>
        <w:fldChar w:fldCharType="begin"/>
      </w:r>
      <w:r w:rsidRPr="00D62742">
        <w:rPr>
          <w:rFonts w:eastAsia="Times New Roman" w:cs="Arial"/>
          <w:color w:val="000000"/>
        </w:rPr>
        <w:instrText xml:space="preserve"> HYPERLINK "https://taos.org/what-to-do/arts-culture/museums/kit-carson-home-museum/" \o "Permanent Link to Kit Carson Home &amp; Museum" </w:instrText>
      </w:r>
      <w:r w:rsidRPr="00D62742">
        <w:rPr>
          <w:rFonts w:eastAsia="Times New Roman" w:cs="Arial"/>
          <w:color w:val="000000"/>
        </w:rPr>
        <w:fldChar w:fldCharType="separate"/>
      </w:r>
    </w:p>
    <w:p w14:paraId="438D5863" w14:textId="77777777" w:rsidR="00D62742" w:rsidRPr="00D62742" w:rsidRDefault="00D62742" w:rsidP="00D62742">
      <w:pPr>
        <w:spacing w:after="0" w:line="240" w:lineRule="auto"/>
        <w:ind w:left="720"/>
        <w:rPr>
          <w:rFonts w:cs="Arial"/>
          <w:b/>
          <w:bCs/>
          <w:color w:val="000000"/>
        </w:rPr>
      </w:pPr>
      <w:r w:rsidRPr="00D62742">
        <w:rPr>
          <w:rFonts w:eastAsia="Times New Roman" w:cs="Arial"/>
          <w:b/>
          <w:bCs/>
          <w:color w:val="000000"/>
        </w:rPr>
        <w:t>Kit Carson Home &amp; Museum</w:t>
      </w:r>
    </w:p>
    <w:p w14:paraId="20849958" w14:textId="77777777" w:rsidR="00D62742" w:rsidRPr="00D62742" w:rsidRDefault="00D62742" w:rsidP="00D62742">
      <w:pPr>
        <w:spacing w:after="0" w:line="240" w:lineRule="auto"/>
        <w:ind w:left="720"/>
        <w:rPr>
          <w:rFonts w:eastAsia="Times New Roman" w:cs="Arial"/>
          <w:color w:val="000000"/>
        </w:rPr>
      </w:pPr>
      <w:r w:rsidRPr="00D62742">
        <w:rPr>
          <w:rFonts w:eastAsia="Times New Roman" w:cs="Arial"/>
          <w:color w:val="000000"/>
        </w:rPr>
        <w:fldChar w:fldCharType="end"/>
      </w:r>
      <w:r w:rsidRPr="00D62742">
        <w:rPr>
          <w:rFonts w:cs="Arial"/>
          <w:color w:val="000000"/>
        </w:rPr>
        <w:t>Purchased by Kit Carson in 1843 as a wedding present for his bride, Josefa, this four-room adobe home was occupied by the family until 1867. Kitcarsonmuseum.org</w:t>
      </w:r>
    </w:p>
    <w:p w14:paraId="19FB9478" w14:textId="77777777" w:rsidR="00D62742" w:rsidRPr="00D62742" w:rsidRDefault="00D62742" w:rsidP="00D62742">
      <w:pPr>
        <w:spacing w:after="0" w:line="240" w:lineRule="auto"/>
        <w:ind w:left="720"/>
        <w:rPr>
          <w:rStyle w:val="Hyperlink"/>
          <w:rFonts w:eastAsia="MS Mincho" w:cs="Arial"/>
          <w:color w:val="000000"/>
          <w:u w:val="none"/>
        </w:rPr>
      </w:pPr>
      <w:r w:rsidRPr="00D62742">
        <w:rPr>
          <w:rFonts w:eastAsia="Times New Roman" w:cs="Arial"/>
          <w:color w:val="000000"/>
        </w:rPr>
        <w:fldChar w:fldCharType="begin"/>
      </w:r>
      <w:r w:rsidRPr="00D62742">
        <w:rPr>
          <w:rFonts w:eastAsia="Times New Roman" w:cs="Arial"/>
          <w:color w:val="000000"/>
        </w:rPr>
        <w:instrText xml:space="preserve"> HYPERLINK "https://taos.org/what-to-do/arts-culture/museums/millicent-rogers-museum/" \o "Permanent Link to Millicent Rogers Museum" </w:instrText>
      </w:r>
      <w:r w:rsidRPr="00D62742">
        <w:rPr>
          <w:rFonts w:eastAsia="Times New Roman" w:cs="Arial"/>
          <w:color w:val="000000"/>
        </w:rPr>
        <w:fldChar w:fldCharType="separate"/>
      </w:r>
    </w:p>
    <w:p w14:paraId="637B8EB7" w14:textId="77777777" w:rsidR="00D62742" w:rsidRPr="00D62742" w:rsidRDefault="00D62742" w:rsidP="00D62742">
      <w:pPr>
        <w:spacing w:after="0" w:line="240" w:lineRule="auto"/>
        <w:ind w:left="720"/>
        <w:rPr>
          <w:rFonts w:cs="Arial"/>
          <w:b/>
          <w:bCs/>
          <w:color w:val="000000"/>
        </w:rPr>
      </w:pPr>
      <w:r w:rsidRPr="00D62742">
        <w:rPr>
          <w:rFonts w:eastAsia="Times New Roman" w:cs="Arial"/>
          <w:b/>
          <w:bCs/>
          <w:color w:val="000000"/>
        </w:rPr>
        <w:t>Millicent Rogers Museum</w:t>
      </w:r>
    </w:p>
    <w:p w14:paraId="161EFB7E" w14:textId="77777777" w:rsidR="00D62742" w:rsidRPr="00D62742" w:rsidRDefault="00D62742" w:rsidP="00D62742">
      <w:pPr>
        <w:spacing w:after="0" w:line="240" w:lineRule="auto"/>
        <w:ind w:left="720"/>
        <w:rPr>
          <w:rFonts w:eastAsia="Times New Roman" w:cs="Arial"/>
          <w:color w:val="000000"/>
        </w:rPr>
      </w:pPr>
      <w:r w:rsidRPr="00D62742">
        <w:rPr>
          <w:rFonts w:eastAsia="Times New Roman" w:cs="Arial"/>
          <w:color w:val="000000"/>
        </w:rPr>
        <w:fldChar w:fldCharType="end"/>
      </w:r>
      <w:r w:rsidRPr="00D62742">
        <w:rPr>
          <w:rFonts w:cs="Arial"/>
          <w:color w:val="000000"/>
        </w:rPr>
        <w:t>Host to a wide range of exhibitions that focus on celebrating the arts and cultures of the American Southwest. Millicentrogers.org</w:t>
      </w:r>
    </w:p>
    <w:p w14:paraId="3DA2D1A9" w14:textId="77777777" w:rsidR="00D62742" w:rsidRPr="00D62742" w:rsidRDefault="00D62742" w:rsidP="00D62742">
      <w:pPr>
        <w:spacing w:after="0" w:line="240" w:lineRule="auto"/>
        <w:ind w:left="720"/>
        <w:rPr>
          <w:rStyle w:val="Hyperlink"/>
          <w:rFonts w:eastAsia="Times New Roman" w:cs="Arial"/>
          <w:color w:val="000000"/>
          <w:u w:val="none"/>
        </w:rPr>
      </w:pPr>
      <w:r w:rsidRPr="00D62742">
        <w:rPr>
          <w:rFonts w:eastAsia="Times New Roman" w:cs="Arial"/>
          <w:color w:val="000000"/>
        </w:rPr>
        <w:fldChar w:fldCharType="begin"/>
      </w:r>
      <w:r w:rsidRPr="00D62742">
        <w:rPr>
          <w:rFonts w:eastAsia="Times New Roman" w:cs="Arial"/>
          <w:color w:val="000000"/>
        </w:rPr>
        <w:instrText xml:space="preserve"> HYPERLINK "https://taos.org/what-to-do/arts-culture/museums/taos-art-museum-fechin-house/" \o "Permanent Link to Taos Art Museum at Fechin House" </w:instrText>
      </w:r>
      <w:r w:rsidRPr="00D62742">
        <w:rPr>
          <w:rFonts w:eastAsia="Times New Roman" w:cs="Arial"/>
          <w:color w:val="000000"/>
        </w:rPr>
        <w:fldChar w:fldCharType="separate"/>
      </w:r>
    </w:p>
    <w:p w14:paraId="2A5225C6" w14:textId="77777777" w:rsidR="00D62742" w:rsidRPr="00D62742" w:rsidRDefault="00D62742" w:rsidP="00D62742">
      <w:pPr>
        <w:spacing w:after="0" w:line="240" w:lineRule="auto"/>
        <w:ind w:left="720"/>
        <w:rPr>
          <w:rFonts w:cs="Arial"/>
          <w:b/>
          <w:bCs/>
          <w:color w:val="000000"/>
        </w:rPr>
      </w:pPr>
      <w:r w:rsidRPr="00D62742">
        <w:rPr>
          <w:rFonts w:eastAsia="Times New Roman" w:cs="Arial"/>
          <w:b/>
          <w:bCs/>
          <w:color w:val="000000"/>
        </w:rPr>
        <w:t>Taos Art Museum at Fechin House</w:t>
      </w:r>
    </w:p>
    <w:p w14:paraId="2C7FED8E" w14:textId="77777777" w:rsidR="00D62742" w:rsidRPr="00D62742" w:rsidRDefault="00D62742" w:rsidP="00D62742">
      <w:pPr>
        <w:spacing w:after="0" w:line="240" w:lineRule="auto"/>
        <w:ind w:left="720"/>
        <w:rPr>
          <w:rFonts w:eastAsia="Times New Roman" w:cs="Arial"/>
          <w:color w:val="000000"/>
        </w:rPr>
      </w:pPr>
      <w:r w:rsidRPr="00D62742">
        <w:rPr>
          <w:rFonts w:eastAsia="Times New Roman" w:cs="Arial"/>
          <w:color w:val="000000"/>
        </w:rPr>
        <w:fldChar w:fldCharType="end"/>
      </w:r>
      <w:r w:rsidRPr="00D62742">
        <w:rPr>
          <w:rFonts w:cs="Arial"/>
          <w:color w:val="000000"/>
        </w:rPr>
        <w:t>Original home and studio of artist Nicolai Fechin, featuring his hand-carved furnishings and a wide array of Taos art. taosartmuseum.org</w:t>
      </w:r>
    </w:p>
    <w:p w14:paraId="61DE2C34" w14:textId="77777777" w:rsidR="00D62742" w:rsidRPr="00D62742" w:rsidRDefault="00D62742" w:rsidP="00D62742">
      <w:pPr>
        <w:spacing w:after="0" w:line="240" w:lineRule="auto"/>
        <w:ind w:left="720"/>
        <w:rPr>
          <w:rFonts w:cs="Gill Sans"/>
          <w:color w:val="000000" w:themeColor="text1"/>
        </w:rPr>
      </w:pPr>
    </w:p>
    <w:sectPr w:rsidR="00D62742" w:rsidRPr="00D62742" w:rsidSect="009469D0">
      <w:footerReference w:type="even" r:id="rId15"/>
      <w:footerReference w:type="default" r:id="rId16"/>
      <w:type w:val="continuous"/>
      <w:pgSz w:w="12240" w:h="15840"/>
      <w:pgMar w:top="1008"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9AF6B" w14:textId="77777777" w:rsidR="00DF7945" w:rsidRDefault="00DF7945" w:rsidP="00BB00F8">
      <w:pPr>
        <w:spacing w:after="0" w:line="240" w:lineRule="auto"/>
      </w:pPr>
      <w:r>
        <w:separator/>
      </w:r>
    </w:p>
  </w:endnote>
  <w:endnote w:type="continuationSeparator" w:id="0">
    <w:p w14:paraId="23B6B8DD" w14:textId="77777777" w:rsidR="00DF7945" w:rsidRDefault="00DF7945" w:rsidP="00BB0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ill Sans">
    <w:charset w:val="00"/>
    <w:family w:val="auto"/>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A1841" w14:textId="77777777" w:rsidR="0083740E" w:rsidRDefault="0083740E" w:rsidP="00AB71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7969BC" w14:textId="77777777" w:rsidR="0083740E" w:rsidRDefault="0083740E" w:rsidP="00BB00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D7830" w14:textId="77777777" w:rsidR="0083740E" w:rsidRDefault="0083740E" w:rsidP="00AB71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1228">
      <w:rPr>
        <w:rStyle w:val="PageNumber"/>
        <w:noProof/>
      </w:rPr>
      <w:t>1</w:t>
    </w:r>
    <w:r>
      <w:rPr>
        <w:rStyle w:val="PageNumber"/>
      </w:rPr>
      <w:fldChar w:fldCharType="end"/>
    </w:r>
  </w:p>
  <w:p w14:paraId="7AC605E7" w14:textId="77777777" w:rsidR="0083740E" w:rsidRDefault="0083740E" w:rsidP="00BB00F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8CF6A" w14:textId="77777777" w:rsidR="00DF7945" w:rsidRDefault="00DF7945" w:rsidP="00BB00F8">
      <w:pPr>
        <w:spacing w:after="0" w:line="240" w:lineRule="auto"/>
      </w:pPr>
      <w:r>
        <w:separator/>
      </w:r>
    </w:p>
  </w:footnote>
  <w:footnote w:type="continuationSeparator" w:id="0">
    <w:p w14:paraId="62A1F8D2" w14:textId="77777777" w:rsidR="00DF7945" w:rsidRDefault="00DF7945" w:rsidP="00BB00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125D6"/>
    <w:multiLevelType w:val="multilevel"/>
    <w:tmpl w:val="6A3C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C036F9"/>
    <w:multiLevelType w:val="multilevel"/>
    <w:tmpl w:val="742C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DF4374"/>
    <w:multiLevelType w:val="multilevel"/>
    <w:tmpl w:val="DD32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BC"/>
    <w:rsid w:val="000007D5"/>
    <w:rsid w:val="000027A0"/>
    <w:rsid w:val="00003D02"/>
    <w:rsid w:val="00025251"/>
    <w:rsid w:val="00027FAC"/>
    <w:rsid w:val="00027FF2"/>
    <w:rsid w:val="00036E4B"/>
    <w:rsid w:val="000452CF"/>
    <w:rsid w:val="00071496"/>
    <w:rsid w:val="00071718"/>
    <w:rsid w:val="00075EFE"/>
    <w:rsid w:val="000920DA"/>
    <w:rsid w:val="000B3B59"/>
    <w:rsid w:val="000C2062"/>
    <w:rsid w:val="000C72EC"/>
    <w:rsid w:val="000C7327"/>
    <w:rsid w:val="000E47F7"/>
    <w:rsid w:val="000E7A73"/>
    <w:rsid w:val="000F2389"/>
    <w:rsid w:val="0013759E"/>
    <w:rsid w:val="00145A83"/>
    <w:rsid w:val="00150D91"/>
    <w:rsid w:val="00177C77"/>
    <w:rsid w:val="00186F18"/>
    <w:rsid w:val="001A001A"/>
    <w:rsid w:val="001A5783"/>
    <w:rsid w:val="001A6F51"/>
    <w:rsid w:val="001C27B3"/>
    <w:rsid w:val="001C55F6"/>
    <w:rsid w:val="001C761F"/>
    <w:rsid w:val="001D0D93"/>
    <w:rsid w:val="001D4DA9"/>
    <w:rsid w:val="00210391"/>
    <w:rsid w:val="002237C6"/>
    <w:rsid w:val="002243C8"/>
    <w:rsid w:val="0022717F"/>
    <w:rsid w:val="002272B7"/>
    <w:rsid w:val="002329BE"/>
    <w:rsid w:val="00243E75"/>
    <w:rsid w:val="002523FA"/>
    <w:rsid w:val="002703E5"/>
    <w:rsid w:val="00271E21"/>
    <w:rsid w:val="00272095"/>
    <w:rsid w:val="002731A9"/>
    <w:rsid w:val="00276525"/>
    <w:rsid w:val="002A74ED"/>
    <w:rsid w:val="002B0749"/>
    <w:rsid w:val="002B726E"/>
    <w:rsid w:val="002C2AF4"/>
    <w:rsid w:val="002C366A"/>
    <w:rsid w:val="002D6811"/>
    <w:rsid w:val="00301976"/>
    <w:rsid w:val="00304B7A"/>
    <w:rsid w:val="00317C49"/>
    <w:rsid w:val="00327144"/>
    <w:rsid w:val="00347B5D"/>
    <w:rsid w:val="00360CF4"/>
    <w:rsid w:val="003703D5"/>
    <w:rsid w:val="003848E6"/>
    <w:rsid w:val="003A4617"/>
    <w:rsid w:val="003A7A04"/>
    <w:rsid w:val="003C26C0"/>
    <w:rsid w:val="003C6759"/>
    <w:rsid w:val="003D25C6"/>
    <w:rsid w:val="003D4140"/>
    <w:rsid w:val="003D45D0"/>
    <w:rsid w:val="003D6B17"/>
    <w:rsid w:val="003E258C"/>
    <w:rsid w:val="003F0004"/>
    <w:rsid w:val="003F0ACB"/>
    <w:rsid w:val="00400FE9"/>
    <w:rsid w:val="00403991"/>
    <w:rsid w:val="00403C40"/>
    <w:rsid w:val="00410D73"/>
    <w:rsid w:val="00413F09"/>
    <w:rsid w:val="004146ED"/>
    <w:rsid w:val="00422346"/>
    <w:rsid w:val="00424BFC"/>
    <w:rsid w:val="00433263"/>
    <w:rsid w:val="004432DA"/>
    <w:rsid w:val="004454FC"/>
    <w:rsid w:val="00451705"/>
    <w:rsid w:val="004522C6"/>
    <w:rsid w:val="00454720"/>
    <w:rsid w:val="0046089A"/>
    <w:rsid w:val="00462439"/>
    <w:rsid w:val="0047204A"/>
    <w:rsid w:val="004722EE"/>
    <w:rsid w:val="00472FAC"/>
    <w:rsid w:val="004860ED"/>
    <w:rsid w:val="00490E10"/>
    <w:rsid w:val="00496625"/>
    <w:rsid w:val="00497FEE"/>
    <w:rsid w:val="004A6339"/>
    <w:rsid w:val="004A78AF"/>
    <w:rsid w:val="004B12BE"/>
    <w:rsid w:val="004C02BE"/>
    <w:rsid w:val="004C60C6"/>
    <w:rsid w:val="004C68EA"/>
    <w:rsid w:val="004D4DCB"/>
    <w:rsid w:val="004D7AB3"/>
    <w:rsid w:val="00504EEC"/>
    <w:rsid w:val="00506606"/>
    <w:rsid w:val="0052161B"/>
    <w:rsid w:val="005220A2"/>
    <w:rsid w:val="00526D77"/>
    <w:rsid w:val="00527A87"/>
    <w:rsid w:val="005369A9"/>
    <w:rsid w:val="00536CBC"/>
    <w:rsid w:val="005426BD"/>
    <w:rsid w:val="00542E5F"/>
    <w:rsid w:val="00556A7A"/>
    <w:rsid w:val="005770BF"/>
    <w:rsid w:val="00593070"/>
    <w:rsid w:val="00595E34"/>
    <w:rsid w:val="005C2BFC"/>
    <w:rsid w:val="005C7893"/>
    <w:rsid w:val="005D1944"/>
    <w:rsid w:val="005D3FFC"/>
    <w:rsid w:val="005E62BA"/>
    <w:rsid w:val="005E669B"/>
    <w:rsid w:val="005E76CF"/>
    <w:rsid w:val="00606F40"/>
    <w:rsid w:val="006078DA"/>
    <w:rsid w:val="00613918"/>
    <w:rsid w:val="00614E94"/>
    <w:rsid w:val="00617425"/>
    <w:rsid w:val="00622B35"/>
    <w:rsid w:val="00627DDD"/>
    <w:rsid w:val="00630423"/>
    <w:rsid w:val="00650012"/>
    <w:rsid w:val="00661B24"/>
    <w:rsid w:val="00664032"/>
    <w:rsid w:val="00665A0B"/>
    <w:rsid w:val="00674A29"/>
    <w:rsid w:val="00690FE4"/>
    <w:rsid w:val="006B1228"/>
    <w:rsid w:val="006B1635"/>
    <w:rsid w:val="006B5DD8"/>
    <w:rsid w:val="006D1BB9"/>
    <w:rsid w:val="006D20CF"/>
    <w:rsid w:val="006D31C4"/>
    <w:rsid w:val="006D58AC"/>
    <w:rsid w:val="006D6CB3"/>
    <w:rsid w:val="006F3850"/>
    <w:rsid w:val="006F5503"/>
    <w:rsid w:val="0070520E"/>
    <w:rsid w:val="00717CEF"/>
    <w:rsid w:val="00721CEC"/>
    <w:rsid w:val="007242D4"/>
    <w:rsid w:val="00726F82"/>
    <w:rsid w:val="00737487"/>
    <w:rsid w:val="00740CE8"/>
    <w:rsid w:val="00745FD0"/>
    <w:rsid w:val="00746515"/>
    <w:rsid w:val="00751576"/>
    <w:rsid w:val="00763EB4"/>
    <w:rsid w:val="007749C4"/>
    <w:rsid w:val="00776483"/>
    <w:rsid w:val="007B32E9"/>
    <w:rsid w:val="007B765C"/>
    <w:rsid w:val="007B7C1D"/>
    <w:rsid w:val="007C4984"/>
    <w:rsid w:val="007C56E7"/>
    <w:rsid w:val="007D6A2E"/>
    <w:rsid w:val="007E6F01"/>
    <w:rsid w:val="007F53E1"/>
    <w:rsid w:val="00800E19"/>
    <w:rsid w:val="008013F3"/>
    <w:rsid w:val="008042DD"/>
    <w:rsid w:val="00807E93"/>
    <w:rsid w:val="0082145E"/>
    <w:rsid w:val="008319B1"/>
    <w:rsid w:val="008367CB"/>
    <w:rsid w:val="0083740E"/>
    <w:rsid w:val="00837D11"/>
    <w:rsid w:val="008424DA"/>
    <w:rsid w:val="00843452"/>
    <w:rsid w:val="00850AA6"/>
    <w:rsid w:val="00871468"/>
    <w:rsid w:val="008760A3"/>
    <w:rsid w:val="008762BE"/>
    <w:rsid w:val="0088047C"/>
    <w:rsid w:val="008916D2"/>
    <w:rsid w:val="0089626D"/>
    <w:rsid w:val="008A0D71"/>
    <w:rsid w:val="008A3083"/>
    <w:rsid w:val="008A48F0"/>
    <w:rsid w:val="008B433B"/>
    <w:rsid w:val="008C2239"/>
    <w:rsid w:val="008D45A9"/>
    <w:rsid w:val="008E43E0"/>
    <w:rsid w:val="00900754"/>
    <w:rsid w:val="00901AF4"/>
    <w:rsid w:val="00903FDB"/>
    <w:rsid w:val="009108E9"/>
    <w:rsid w:val="00917A29"/>
    <w:rsid w:val="00921706"/>
    <w:rsid w:val="00932867"/>
    <w:rsid w:val="0094206C"/>
    <w:rsid w:val="009449B4"/>
    <w:rsid w:val="009469D0"/>
    <w:rsid w:val="00957CBC"/>
    <w:rsid w:val="00957D2D"/>
    <w:rsid w:val="009747AD"/>
    <w:rsid w:val="009910AC"/>
    <w:rsid w:val="00994539"/>
    <w:rsid w:val="009A349B"/>
    <w:rsid w:val="009B0106"/>
    <w:rsid w:val="009B322B"/>
    <w:rsid w:val="009C0AC3"/>
    <w:rsid w:val="009D12AD"/>
    <w:rsid w:val="009D71B1"/>
    <w:rsid w:val="009E08EC"/>
    <w:rsid w:val="009E413A"/>
    <w:rsid w:val="009E62F5"/>
    <w:rsid w:val="009F0146"/>
    <w:rsid w:val="00A25A91"/>
    <w:rsid w:val="00A3006D"/>
    <w:rsid w:val="00A3271D"/>
    <w:rsid w:val="00A40A4B"/>
    <w:rsid w:val="00A64FC0"/>
    <w:rsid w:val="00A66144"/>
    <w:rsid w:val="00A67583"/>
    <w:rsid w:val="00A70F11"/>
    <w:rsid w:val="00A73A51"/>
    <w:rsid w:val="00A73EFB"/>
    <w:rsid w:val="00A876E0"/>
    <w:rsid w:val="00A87929"/>
    <w:rsid w:val="00A920E7"/>
    <w:rsid w:val="00AB7162"/>
    <w:rsid w:val="00AC33B4"/>
    <w:rsid w:val="00AC43A2"/>
    <w:rsid w:val="00AD6852"/>
    <w:rsid w:val="00AE0AF1"/>
    <w:rsid w:val="00AF7231"/>
    <w:rsid w:val="00B10831"/>
    <w:rsid w:val="00B17EA4"/>
    <w:rsid w:val="00B35560"/>
    <w:rsid w:val="00B726B2"/>
    <w:rsid w:val="00B93539"/>
    <w:rsid w:val="00BA7296"/>
    <w:rsid w:val="00BA7EBA"/>
    <w:rsid w:val="00BB00F8"/>
    <w:rsid w:val="00BB2F0C"/>
    <w:rsid w:val="00BB7B8D"/>
    <w:rsid w:val="00BC41D4"/>
    <w:rsid w:val="00BD0DDB"/>
    <w:rsid w:val="00BD2322"/>
    <w:rsid w:val="00BD68BE"/>
    <w:rsid w:val="00BF0328"/>
    <w:rsid w:val="00C2662F"/>
    <w:rsid w:val="00C277E6"/>
    <w:rsid w:val="00C3261F"/>
    <w:rsid w:val="00C50DE1"/>
    <w:rsid w:val="00C61F9A"/>
    <w:rsid w:val="00C626CB"/>
    <w:rsid w:val="00C7628D"/>
    <w:rsid w:val="00C8638A"/>
    <w:rsid w:val="00C86E7A"/>
    <w:rsid w:val="00CA4D2A"/>
    <w:rsid w:val="00CC7702"/>
    <w:rsid w:val="00CD37DC"/>
    <w:rsid w:val="00CD6A9F"/>
    <w:rsid w:val="00D012D7"/>
    <w:rsid w:val="00D131E0"/>
    <w:rsid w:val="00D2163E"/>
    <w:rsid w:val="00D275C3"/>
    <w:rsid w:val="00D3323B"/>
    <w:rsid w:val="00D371ED"/>
    <w:rsid w:val="00D37EFD"/>
    <w:rsid w:val="00D42612"/>
    <w:rsid w:val="00D62742"/>
    <w:rsid w:val="00D67A12"/>
    <w:rsid w:val="00D82BBB"/>
    <w:rsid w:val="00D8540B"/>
    <w:rsid w:val="00D86227"/>
    <w:rsid w:val="00D903A0"/>
    <w:rsid w:val="00DA3C20"/>
    <w:rsid w:val="00DA4379"/>
    <w:rsid w:val="00DA6779"/>
    <w:rsid w:val="00DB49CA"/>
    <w:rsid w:val="00DC1AC4"/>
    <w:rsid w:val="00DC4A05"/>
    <w:rsid w:val="00DD0322"/>
    <w:rsid w:val="00DE254C"/>
    <w:rsid w:val="00DF449F"/>
    <w:rsid w:val="00DF7945"/>
    <w:rsid w:val="00E01294"/>
    <w:rsid w:val="00E10AA3"/>
    <w:rsid w:val="00E12022"/>
    <w:rsid w:val="00E21C75"/>
    <w:rsid w:val="00E37E29"/>
    <w:rsid w:val="00E41817"/>
    <w:rsid w:val="00E463C3"/>
    <w:rsid w:val="00E60B6E"/>
    <w:rsid w:val="00E60D00"/>
    <w:rsid w:val="00E65800"/>
    <w:rsid w:val="00EA310E"/>
    <w:rsid w:val="00EA42C6"/>
    <w:rsid w:val="00EB1970"/>
    <w:rsid w:val="00EC00F4"/>
    <w:rsid w:val="00EC379D"/>
    <w:rsid w:val="00ED13D4"/>
    <w:rsid w:val="00EE2137"/>
    <w:rsid w:val="00EE23F5"/>
    <w:rsid w:val="00EE5336"/>
    <w:rsid w:val="00F03D46"/>
    <w:rsid w:val="00F1073B"/>
    <w:rsid w:val="00F15D52"/>
    <w:rsid w:val="00F40819"/>
    <w:rsid w:val="00F47AF8"/>
    <w:rsid w:val="00F564E3"/>
    <w:rsid w:val="00F6624F"/>
    <w:rsid w:val="00F7147B"/>
    <w:rsid w:val="00F7225F"/>
    <w:rsid w:val="00F77AA8"/>
    <w:rsid w:val="00F81373"/>
    <w:rsid w:val="00F86568"/>
    <w:rsid w:val="00F91CEF"/>
    <w:rsid w:val="00FA3689"/>
    <w:rsid w:val="00FC32B0"/>
    <w:rsid w:val="00FD05DD"/>
    <w:rsid w:val="00FD09EB"/>
    <w:rsid w:val="00FD195B"/>
    <w:rsid w:val="00FD1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FB8CF3"/>
  <w14:defaultImageDpi w14:val="32767"/>
  <w15:docId w15:val="{8EADA6B1-1016-4D6D-8CE5-59CA5FCF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CBC"/>
    <w:pPr>
      <w:spacing w:after="160" w:line="259" w:lineRule="auto"/>
    </w:pPr>
    <w:rPr>
      <w:rFonts w:ascii="Cambria" w:eastAsia="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3F3"/>
    <w:rPr>
      <w:color w:val="0563C1" w:themeColor="hyperlink"/>
      <w:u w:val="single"/>
    </w:rPr>
  </w:style>
  <w:style w:type="paragraph" w:styleId="NormalWeb">
    <w:name w:val="Normal (Web)"/>
    <w:basedOn w:val="Normal"/>
    <w:uiPriority w:val="99"/>
    <w:semiHidden/>
    <w:unhideWhenUsed/>
    <w:rsid w:val="0013759E"/>
    <w:rPr>
      <w:rFonts w:ascii="Times New Roman" w:hAnsi="Times New Roman"/>
      <w:sz w:val="24"/>
      <w:szCs w:val="24"/>
    </w:rPr>
  </w:style>
  <w:style w:type="paragraph" w:styleId="Footer">
    <w:name w:val="footer"/>
    <w:basedOn w:val="Normal"/>
    <w:link w:val="FooterChar"/>
    <w:uiPriority w:val="99"/>
    <w:unhideWhenUsed/>
    <w:rsid w:val="00BB00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00F8"/>
    <w:rPr>
      <w:rFonts w:ascii="Cambria" w:eastAsia="Cambria" w:hAnsi="Cambria" w:cs="Times New Roman"/>
      <w:sz w:val="22"/>
      <w:szCs w:val="22"/>
    </w:rPr>
  </w:style>
  <w:style w:type="character" w:styleId="PageNumber">
    <w:name w:val="page number"/>
    <w:basedOn w:val="DefaultParagraphFont"/>
    <w:uiPriority w:val="99"/>
    <w:semiHidden/>
    <w:unhideWhenUsed/>
    <w:rsid w:val="00BB00F8"/>
  </w:style>
  <w:style w:type="paragraph" w:styleId="PlainText">
    <w:name w:val="Plain Text"/>
    <w:basedOn w:val="Normal"/>
    <w:link w:val="PlainTextChar"/>
    <w:uiPriority w:val="99"/>
    <w:semiHidden/>
    <w:unhideWhenUsed/>
    <w:rsid w:val="000007D5"/>
    <w:pPr>
      <w:spacing w:after="0" w:line="240" w:lineRule="auto"/>
    </w:pPr>
    <w:rPr>
      <w:rFonts w:ascii="Times New Roman" w:eastAsiaTheme="minorHAnsi" w:hAnsi="Times New Roman" w:cstheme="minorBidi"/>
      <w:sz w:val="24"/>
      <w:szCs w:val="21"/>
    </w:rPr>
  </w:style>
  <w:style w:type="character" w:customStyle="1" w:styleId="PlainTextChar">
    <w:name w:val="Plain Text Char"/>
    <w:basedOn w:val="DefaultParagraphFont"/>
    <w:link w:val="PlainText"/>
    <w:uiPriority w:val="99"/>
    <w:semiHidden/>
    <w:rsid w:val="000007D5"/>
    <w:rPr>
      <w:rFonts w:ascii="Times New Roman" w:hAnsi="Times New Roman"/>
      <w:szCs w:val="21"/>
    </w:rPr>
  </w:style>
  <w:style w:type="paragraph" w:customStyle="1" w:styleId="Pa9">
    <w:name w:val="Pa9"/>
    <w:basedOn w:val="Normal"/>
    <w:next w:val="Normal"/>
    <w:uiPriority w:val="99"/>
    <w:rsid w:val="003A7A04"/>
    <w:pPr>
      <w:autoSpaceDE w:val="0"/>
      <w:autoSpaceDN w:val="0"/>
      <w:adjustRightInd w:val="0"/>
      <w:spacing w:after="0" w:line="261" w:lineRule="atLeast"/>
    </w:pPr>
    <w:rPr>
      <w:rFonts w:ascii="Calibri" w:eastAsiaTheme="minorHAnsi" w:hAnsi="Calibri" w:cstheme="minorBidi"/>
      <w:sz w:val="24"/>
      <w:szCs w:val="24"/>
    </w:rPr>
  </w:style>
  <w:style w:type="paragraph" w:customStyle="1" w:styleId="Pa14">
    <w:name w:val="Pa14"/>
    <w:basedOn w:val="Normal"/>
    <w:next w:val="Normal"/>
    <w:uiPriority w:val="99"/>
    <w:rsid w:val="003A7A04"/>
    <w:pPr>
      <w:autoSpaceDE w:val="0"/>
      <w:autoSpaceDN w:val="0"/>
      <w:adjustRightInd w:val="0"/>
      <w:spacing w:after="0" w:line="221" w:lineRule="atLeast"/>
    </w:pPr>
    <w:rPr>
      <w:rFonts w:ascii="Calibri" w:eastAsiaTheme="minorHAnsi" w:hAnsi="Calibri" w:cstheme="minorBidi"/>
      <w:sz w:val="24"/>
      <w:szCs w:val="24"/>
    </w:rPr>
  </w:style>
  <w:style w:type="paragraph" w:customStyle="1" w:styleId="Default">
    <w:name w:val="Default"/>
    <w:rsid w:val="00957D2D"/>
    <w:pPr>
      <w:autoSpaceDE w:val="0"/>
      <w:autoSpaceDN w:val="0"/>
      <w:adjustRightInd w:val="0"/>
    </w:pPr>
    <w:rPr>
      <w:rFonts w:ascii="Trebuchet MS" w:hAnsi="Trebuchet MS" w:cs="Trebuchet MS"/>
      <w:color w:val="000000"/>
    </w:rPr>
  </w:style>
  <w:style w:type="character" w:styleId="FollowedHyperlink">
    <w:name w:val="FollowedHyperlink"/>
    <w:basedOn w:val="DefaultParagraphFont"/>
    <w:uiPriority w:val="99"/>
    <w:semiHidden/>
    <w:unhideWhenUsed/>
    <w:rsid w:val="005C78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59703">
      <w:bodyDiv w:val="1"/>
      <w:marLeft w:val="0"/>
      <w:marRight w:val="0"/>
      <w:marTop w:val="0"/>
      <w:marBottom w:val="0"/>
      <w:divBdr>
        <w:top w:val="none" w:sz="0" w:space="0" w:color="auto"/>
        <w:left w:val="none" w:sz="0" w:space="0" w:color="auto"/>
        <w:bottom w:val="none" w:sz="0" w:space="0" w:color="auto"/>
        <w:right w:val="none" w:sz="0" w:space="0" w:color="auto"/>
      </w:divBdr>
    </w:div>
    <w:div w:id="509953215">
      <w:bodyDiv w:val="1"/>
      <w:marLeft w:val="0"/>
      <w:marRight w:val="0"/>
      <w:marTop w:val="0"/>
      <w:marBottom w:val="0"/>
      <w:divBdr>
        <w:top w:val="none" w:sz="0" w:space="0" w:color="auto"/>
        <w:left w:val="none" w:sz="0" w:space="0" w:color="auto"/>
        <w:bottom w:val="none" w:sz="0" w:space="0" w:color="auto"/>
        <w:right w:val="none" w:sz="0" w:space="0" w:color="auto"/>
      </w:divBdr>
    </w:div>
    <w:div w:id="721708237">
      <w:bodyDiv w:val="1"/>
      <w:marLeft w:val="0"/>
      <w:marRight w:val="0"/>
      <w:marTop w:val="0"/>
      <w:marBottom w:val="0"/>
      <w:divBdr>
        <w:top w:val="none" w:sz="0" w:space="0" w:color="auto"/>
        <w:left w:val="none" w:sz="0" w:space="0" w:color="auto"/>
        <w:bottom w:val="none" w:sz="0" w:space="0" w:color="auto"/>
        <w:right w:val="none" w:sz="0" w:space="0" w:color="auto"/>
      </w:divBdr>
    </w:div>
    <w:div w:id="1022318526">
      <w:bodyDiv w:val="1"/>
      <w:marLeft w:val="0"/>
      <w:marRight w:val="0"/>
      <w:marTop w:val="0"/>
      <w:marBottom w:val="0"/>
      <w:divBdr>
        <w:top w:val="none" w:sz="0" w:space="0" w:color="auto"/>
        <w:left w:val="none" w:sz="0" w:space="0" w:color="auto"/>
        <w:bottom w:val="none" w:sz="0" w:space="0" w:color="auto"/>
        <w:right w:val="none" w:sz="0" w:space="0" w:color="auto"/>
      </w:divBdr>
    </w:div>
    <w:div w:id="1131561374">
      <w:bodyDiv w:val="1"/>
      <w:marLeft w:val="0"/>
      <w:marRight w:val="0"/>
      <w:marTop w:val="0"/>
      <w:marBottom w:val="0"/>
      <w:divBdr>
        <w:top w:val="none" w:sz="0" w:space="0" w:color="auto"/>
        <w:left w:val="none" w:sz="0" w:space="0" w:color="auto"/>
        <w:bottom w:val="none" w:sz="0" w:space="0" w:color="auto"/>
        <w:right w:val="none" w:sz="0" w:space="0" w:color="auto"/>
      </w:divBdr>
    </w:div>
    <w:div w:id="1193953328">
      <w:bodyDiv w:val="1"/>
      <w:marLeft w:val="0"/>
      <w:marRight w:val="0"/>
      <w:marTop w:val="0"/>
      <w:marBottom w:val="0"/>
      <w:divBdr>
        <w:top w:val="none" w:sz="0" w:space="0" w:color="auto"/>
        <w:left w:val="none" w:sz="0" w:space="0" w:color="auto"/>
        <w:bottom w:val="none" w:sz="0" w:space="0" w:color="auto"/>
        <w:right w:val="none" w:sz="0" w:space="0" w:color="auto"/>
      </w:divBdr>
    </w:div>
    <w:div w:id="1484197395">
      <w:bodyDiv w:val="1"/>
      <w:marLeft w:val="0"/>
      <w:marRight w:val="0"/>
      <w:marTop w:val="0"/>
      <w:marBottom w:val="0"/>
      <w:divBdr>
        <w:top w:val="none" w:sz="0" w:space="0" w:color="auto"/>
        <w:left w:val="none" w:sz="0" w:space="0" w:color="auto"/>
        <w:bottom w:val="none" w:sz="0" w:space="0" w:color="auto"/>
        <w:right w:val="none" w:sz="0" w:space="0" w:color="auto"/>
      </w:divBdr>
    </w:div>
    <w:div w:id="1493445543">
      <w:bodyDiv w:val="1"/>
      <w:marLeft w:val="0"/>
      <w:marRight w:val="0"/>
      <w:marTop w:val="0"/>
      <w:marBottom w:val="0"/>
      <w:divBdr>
        <w:top w:val="none" w:sz="0" w:space="0" w:color="auto"/>
        <w:left w:val="none" w:sz="0" w:space="0" w:color="auto"/>
        <w:bottom w:val="none" w:sz="0" w:space="0" w:color="auto"/>
        <w:right w:val="none" w:sz="0" w:space="0" w:color="auto"/>
      </w:divBdr>
    </w:div>
    <w:div w:id="1811248634">
      <w:bodyDiv w:val="1"/>
      <w:marLeft w:val="0"/>
      <w:marRight w:val="0"/>
      <w:marTop w:val="0"/>
      <w:marBottom w:val="0"/>
      <w:divBdr>
        <w:top w:val="none" w:sz="0" w:space="0" w:color="auto"/>
        <w:left w:val="none" w:sz="0" w:space="0" w:color="auto"/>
        <w:bottom w:val="none" w:sz="0" w:space="0" w:color="auto"/>
        <w:right w:val="none" w:sz="0" w:space="0" w:color="auto"/>
      </w:divBdr>
      <w:divsChild>
        <w:div w:id="198516367">
          <w:marLeft w:val="0"/>
          <w:marRight w:val="0"/>
          <w:marTop w:val="0"/>
          <w:marBottom w:val="0"/>
          <w:divBdr>
            <w:top w:val="none" w:sz="0" w:space="0" w:color="auto"/>
            <w:left w:val="none" w:sz="0" w:space="0" w:color="auto"/>
            <w:bottom w:val="none" w:sz="0" w:space="0" w:color="auto"/>
            <w:right w:val="none" w:sz="0" w:space="0" w:color="auto"/>
          </w:divBdr>
        </w:div>
      </w:divsChild>
    </w:div>
    <w:div w:id="1822959284">
      <w:bodyDiv w:val="1"/>
      <w:marLeft w:val="0"/>
      <w:marRight w:val="0"/>
      <w:marTop w:val="0"/>
      <w:marBottom w:val="0"/>
      <w:divBdr>
        <w:top w:val="none" w:sz="0" w:space="0" w:color="auto"/>
        <w:left w:val="none" w:sz="0" w:space="0" w:color="auto"/>
        <w:bottom w:val="none" w:sz="0" w:space="0" w:color="auto"/>
        <w:right w:val="none" w:sz="0" w:space="0" w:color="auto"/>
      </w:divBdr>
      <w:divsChild>
        <w:div w:id="30232751">
          <w:marLeft w:val="0"/>
          <w:marRight w:val="0"/>
          <w:marTop w:val="0"/>
          <w:marBottom w:val="0"/>
          <w:divBdr>
            <w:top w:val="none" w:sz="0" w:space="0" w:color="auto"/>
            <w:left w:val="none" w:sz="0" w:space="0" w:color="auto"/>
            <w:bottom w:val="none" w:sz="0" w:space="0" w:color="auto"/>
            <w:right w:val="none" w:sz="0" w:space="0" w:color="auto"/>
          </w:divBdr>
        </w:div>
        <w:div w:id="2016492120">
          <w:marLeft w:val="0"/>
          <w:marRight w:val="0"/>
          <w:marTop w:val="0"/>
          <w:marBottom w:val="0"/>
          <w:divBdr>
            <w:top w:val="none" w:sz="0" w:space="0" w:color="auto"/>
            <w:left w:val="none" w:sz="0" w:space="0" w:color="auto"/>
            <w:bottom w:val="none" w:sz="0" w:space="0" w:color="auto"/>
            <w:right w:val="none" w:sz="0" w:space="0" w:color="auto"/>
          </w:divBdr>
        </w:div>
        <w:div w:id="1435399532">
          <w:marLeft w:val="0"/>
          <w:marRight w:val="0"/>
          <w:marTop w:val="0"/>
          <w:marBottom w:val="0"/>
          <w:divBdr>
            <w:top w:val="none" w:sz="0" w:space="0" w:color="auto"/>
            <w:left w:val="none" w:sz="0" w:space="0" w:color="auto"/>
            <w:bottom w:val="none" w:sz="0" w:space="0" w:color="auto"/>
            <w:right w:val="none" w:sz="0" w:space="0" w:color="auto"/>
          </w:divBdr>
        </w:div>
        <w:div w:id="1535802584">
          <w:marLeft w:val="0"/>
          <w:marRight w:val="0"/>
          <w:marTop w:val="0"/>
          <w:marBottom w:val="0"/>
          <w:divBdr>
            <w:top w:val="none" w:sz="0" w:space="0" w:color="auto"/>
            <w:left w:val="none" w:sz="0" w:space="0" w:color="auto"/>
            <w:bottom w:val="none" w:sz="0" w:space="0" w:color="auto"/>
            <w:right w:val="none" w:sz="0" w:space="0" w:color="auto"/>
          </w:divBdr>
        </w:div>
        <w:div w:id="1482817645">
          <w:marLeft w:val="0"/>
          <w:marRight w:val="0"/>
          <w:marTop w:val="0"/>
          <w:marBottom w:val="0"/>
          <w:divBdr>
            <w:top w:val="none" w:sz="0" w:space="0" w:color="auto"/>
            <w:left w:val="none" w:sz="0" w:space="0" w:color="auto"/>
            <w:bottom w:val="none" w:sz="0" w:space="0" w:color="auto"/>
            <w:right w:val="none" w:sz="0" w:space="0" w:color="auto"/>
          </w:divBdr>
        </w:div>
      </w:divsChild>
    </w:div>
    <w:div w:id="201923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reharbor.com/embeds/book/heritageinspirations/items/40252/availability/165207850/book/?flow=86665" TargetMode="External"/><Relationship Id="rId13" Type="http://schemas.openxmlformats.org/officeDocument/2006/relationships/hyperlink" Target="https://www.mesaprietapetroglyph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slie@puebloballoon.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arper@thomasfharpe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biquiuinn.com/cafe-abiquiu" TargetMode="External"/><Relationship Id="rId4" Type="http://schemas.openxmlformats.org/officeDocument/2006/relationships/settings" Target="settings.xml"/><Relationship Id="rId9" Type="http://schemas.openxmlformats.org/officeDocument/2006/relationships/hyperlink" Target="https://fareharbor.com/embeds/book/heritageinspirations/items/52328/availability/165210093/book/?flow=2900" TargetMode="External"/><Relationship Id="rId14" Type="http://schemas.openxmlformats.org/officeDocument/2006/relationships/hyperlink" Target="mailto:taostrolleytour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A6D20-A44E-4AFF-ACE9-30F7D3B4E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6300</Words>
  <Characters>35912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davison koenig</dc:creator>
  <cp:lastModifiedBy>Adrienne Boggs</cp:lastModifiedBy>
  <cp:revision>2</cp:revision>
  <cp:lastPrinted>2018-07-24T21:51:00Z</cp:lastPrinted>
  <dcterms:created xsi:type="dcterms:W3CDTF">2018-09-19T17:44:00Z</dcterms:created>
  <dcterms:modified xsi:type="dcterms:W3CDTF">2018-09-19T17:44:00Z</dcterms:modified>
</cp:coreProperties>
</file>