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2A" w:rsidRPr="00EF7544" w:rsidRDefault="008F076A" w:rsidP="00EF7544">
      <w:pPr>
        <w:spacing w:line="240" w:lineRule="auto"/>
        <w:rPr>
          <w:rFonts w:ascii="Trebuchet MS" w:eastAsia="Times New Roman" w:hAnsi="Trebuchet MS" w:cs="Times New Roman"/>
          <w:sz w:val="24"/>
          <w:szCs w:val="24"/>
        </w:rPr>
      </w:pPr>
      <w:r w:rsidRPr="00640885">
        <w:rPr>
          <w:rFonts w:ascii="Trebuchet MS" w:eastAsia="Times New Roman" w:hAnsi="Trebuchet MS" w:cs="Arial"/>
          <w:b/>
          <w:bCs/>
          <w:sz w:val="36"/>
          <w:szCs w:val="36"/>
        </w:rPr>
        <w:t>N</w:t>
      </w:r>
      <w:r w:rsidR="003C752F">
        <w:rPr>
          <w:rFonts w:ascii="Trebuchet MS" w:eastAsia="Times New Roman" w:hAnsi="Trebuchet MS" w:cs="Arial"/>
          <w:b/>
          <w:bCs/>
          <w:sz w:val="36"/>
          <w:szCs w:val="36"/>
        </w:rPr>
        <w:t>ominations for NMAM Board – 2018</w:t>
      </w:r>
      <w:r w:rsidRPr="00640885">
        <w:rPr>
          <w:rFonts w:ascii="Trebuchet MS" w:eastAsia="Times New Roman" w:hAnsi="Trebuchet MS" w:cs="Arial"/>
          <w:b/>
          <w:bCs/>
          <w:sz w:val="36"/>
          <w:szCs w:val="36"/>
        </w:rPr>
        <w:t xml:space="preserve"> Election</w:t>
      </w:r>
    </w:p>
    <w:p w:rsidR="001F7F00" w:rsidRPr="00EF7544" w:rsidRDefault="005C0B2A" w:rsidP="00EF7544">
      <w:pPr>
        <w:shd w:val="clear" w:color="auto" w:fill="FFFFFF"/>
        <w:spacing w:line="300" w:lineRule="auto"/>
        <w:rPr>
          <w:rFonts w:ascii="Trebuchet MS" w:eastAsia="Times New Roman" w:hAnsi="Trebuchet MS" w:cs="Arial"/>
          <w:b/>
          <w:bCs/>
          <w:i/>
          <w:iCs/>
        </w:rPr>
      </w:pPr>
      <w:r w:rsidRPr="00640885">
        <w:rPr>
          <w:rFonts w:ascii="Trebuchet MS" w:eastAsia="Times New Roman" w:hAnsi="Trebuchet MS" w:cs="Arial"/>
        </w:rPr>
        <w:t>Newly elected officers w</w:t>
      </w:r>
      <w:r w:rsidR="00640885" w:rsidRPr="00640885">
        <w:rPr>
          <w:rFonts w:ascii="Trebuchet MS" w:eastAsia="Times New Roman" w:hAnsi="Trebuchet MS" w:cs="Arial"/>
        </w:rPr>
        <w:t>ill take office in January, 2018</w:t>
      </w:r>
      <w:r w:rsidRPr="00640885">
        <w:rPr>
          <w:rFonts w:ascii="Trebuchet MS" w:eastAsia="Times New Roman" w:hAnsi="Trebuchet MS" w:cs="Arial"/>
        </w:rPr>
        <w:t xml:space="preserve"> and serve 2 years. Officers are elected by the general membership and announced at the Annual Business Meeting in November. All Members in good standing are eligible for nomination as officers of the Association. The Board meets monthly either through a teleconference or a meeting at various sites. </w:t>
      </w:r>
      <w:r w:rsidRPr="00640885">
        <w:rPr>
          <w:rFonts w:ascii="Trebuchet MS" w:eastAsia="Times New Roman" w:hAnsi="Trebuchet MS" w:cs="Arial"/>
          <w:b/>
          <w:bCs/>
          <w:i/>
          <w:iCs/>
        </w:rPr>
        <w:t>Nominees should be able to attend</w:t>
      </w:r>
      <w:r w:rsidR="00640885">
        <w:rPr>
          <w:rFonts w:ascii="Trebuchet MS" w:eastAsia="Times New Roman" w:hAnsi="Trebuchet MS" w:cs="Arial"/>
          <w:b/>
          <w:bCs/>
          <w:i/>
          <w:iCs/>
        </w:rPr>
        <w:t xml:space="preserve"> the majority of these meetings.</w:t>
      </w:r>
    </w:p>
    <w:p w:rsidR="001F7F00" w:rsidRPr="00EF7544" w:rsidRDefault="00640885" w:rsidP="00EF7544">
      <w:pPr>
        <w:shd w:val="clear" w:color="auto" w:fill="FFFFFF"/>
        <w:spacing w:line="300" w:lineRule="auto"/>
        <w:ind w:left="518" w:right="230"/>
        <w:rPr>
          <w:rFonts w:ascii="Trebuchet MS" w:eastAsia="Times New Roman" w:hAnsi="Trebuchet MS" w:cs="Arial"/>
          <w:i/>
          <w:iCs/>
        </w:rPr>
      </w:pPr>
      <w:r w:rsidRPr="00640885">
        <w:rPr>
          <w:rFonts w:ascii="Trebuchet MS" w:eastAsia="Times New Roman" w:hAnsi="Trebuchet MS" w:cs="Arial"/>
          <w:b/>
          <w:bCs/>
          <w:noProof/>
          <w:u w:val="single"/>
        </w:rPr>
        <w:drawing>
          <wp:anchor distT="0" distB="0" distL="114300" distR="114300" simplePos="0" relativeHeight="251681280" behindDoc="0" locked="0" layoutInCell="1" allowOverlap="1">
            <wp:simplePos x="0" y="0"/>
            <wp:positionH relativeFrom="column">
              <wp:posOffset>333375</wp:posOffset>
            </wp:positionH>
            <wp:positionV relativeFrom="paragraph">
              <wp:posOffset>-635</wp:posOffset>
            </wp:positionV>
            <wp:extent cx="2406650" cy="1704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rienne Bog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650" cy="1704975"/>
                    </a:xfrm>
                    <a:prstGeom prst="rect">
                      <a:avLst/>
                    </a:prstGeom>
                  </pic:spPr>
                </pic:pic>
              </a:graphicData>
            </a:graphic>
            <wp14:sizeRelH relativeFrom="margin">
              <wp14:pctWidth>0</wp14:pctWidth>
            </wp14:sizeRelH>
            <wp14:sizeRelV relativeFrom="margin">
              <wp14:pctHeight>0</wp14:pctHeight>
            </wp14:sizeRelV>
          </wp:anchor>
        </w:drawing>
      </w:r>
      <w:r w:rsidRPr="00640885">
        <w:rPr>
          <w:rFonts w:ascii="Trebuchet MS" w:eastAsia="Times New Roman" w:hAnsi="Trebuchet MS" w:cs="Arial"/>
          <w:b/>
          <w:bCs/>
          <w:u w:val="single"/>
        </w:rPr>
        <w:t>First Vice-</w:t>
      </w:r>
      <w:r w:rsidR="001F7F00" w:rsidRPr="00640885">
        <w:rPr>
          <w:rFonts w:ascii="Trebuchet MS" w:eastAsia="Times New Roman" w:hAnsi="Trebuchet MS" w:cs="Arial"/>
          <w:b/>
          <w:bCs/>
          <w:u w:val="single"/>
        </w:rPr>
        <w:t>President</w:t>
      </w:r>
      <w:r w:rsidR="001F7F00" w:rsidRPr="00640885">
        <w:rPr>
          <w:rFonts w:ascii="Trebuchet MS" w:eastAsia="Times New Roman" w:hAnsi="Trebuchet MS" w:cs="Arial"/>
        </w:rPr>
        <w:t>: </w:t>
      </w:r>
      <w:r w:rsidRPr="00640885">
        <w:rPr>
          <w:rFonts w:ascii="Trebuchet MS" w:eastAsia="Times New Roman" w:hAnsi="Trebuchet MS" w:cs="Arial"/>
          <w:i/>
          <w:iCs/>
        </w:rPr>
        <w:t>Adrienne T Boggs</w:t>
      </w:r>
      <w:r w:rsidR="001F7F00" w:rsidRPr="00640885">
        <w:rPr>
          <w:rFonts w:ascii="Trebuchet MS" w:eastAsia="Times New Roman" w:hAnsi="Trebuchet MS" w:cs="Arial"/>
          <w:i/>
          <w:iCs/>
        </w:rPr>
        <w:t xml:space="preserve">, </w:t>
      </w:r>
      <w:r w:rsidRPr="00640885">
        <w:rPr>
          <w:rFonts w:ascii="Trebuchet MS" w:eastAsia="Times New Roman" w:hAnsi="Trebuchet MS" w:cs="Arial"/>
          <w:i/>
          <w:iCs/>
        </w:rPr>
        <w:t>Education Coordinator</w:t>
      </w:r>
      <w:r w:rsidR="001F7F00" w:rsidRPr="00640885">
        <w:rPr>
          <w:rFonts w:ascii="Trebuchet MS" w:eastAsia="Times New Roman" w:hAnsi="Trebuchet MS" w:cs="Arial"/>
          <w:i/>
          <w:iCs/>
        </w:rPr>
        <w:t xml:space="preserve"> with the </w:t>
      </w:r>
      <w:r w:rsidRPr="00640885">
        <w:rPr>
          <w:rFonts w:ascii="Trebuchet MS" w:eastAsia="Times New Roman" w:hAnsi="Trebuchet MS" w:cs="Arial"/>
          <w:i/>
          <w:iCs/>
        </w:rPr>
        <w:t>Farmington Museum</w:t>
      </w:r>
      <w:r w:rsidR="001F7F00" w:rsidRPr="00640885">
        <w:rPr>
          <w:rFonts w:ascii="Trebuchet MS" w:eastAsia="Times New Roman" w:hAnsi="Trebuchet MS" w:cs="Arial"/>
          <w:i/>
          <w:iCs/>
        </w:rPr>
        <w:t xml:space="preserve">, has agreed to run for </w:t>
      </w:r>
      <w:r w:rsidRPr="00640885">
        <w:rPr>
          <w:rFonts w:ascii="Trebuchet MS" w:eastAsia="Times New Roman" w:hAnsi="Trebuchet MS" w:cs="Arial"/>
          <w:i/>
          <w:iCs/>
        </w:rPr>
        <w:t>First Vice-</w:t>
      </w:r>
      <w:r w:rsidR="001F7F00" w:rsidRPr="00640885">
        <w:rPr>
          <w:rFonts w:ascii="Trebuchet MS" w:eastAsia="Times New Roman" w:hAnsi="Trebuchet MS" w:cs="Arial"/>
          <w:i/>
          <w:iCs/>
        </w:rPr>
        <w:t>President</w:t>
      </w:r>
      <w:r>
        <w:rPr>
          <w:rFonts w:ascii="Trebuchet MS" w:eastAsia="Times New Roman" w:hAnsi="Trebuchet MS" w:cs="Arial"/>
          <w:i/>
          <w:iCs/>
        </w:rPr>
        <w:t>.</w:t>
      </w:r>
    </w:p>
    <w:p w:rsidR="001F7F00" w:rsidRPr="00EF7544" w:rsidRDefault="001F7F00" w:rsidP="00EF7544">
      <w:pPr>
        <w:shd w:val="clear" w:color="auto" w:fill="FFFFFF"/>
        <w:spacing w:line="300" w:lineRule="auto"/>
        <w:ind w:left="518" w:right="230"/>
        <w:rPr>
          <w:rFonts w:ascii="Trebuchet MS" w:hAnsi="Trebuchet MS" w:cs="Arial"/>
        </w:rPr>
      </w:pPr>
      <w:r w:rsidRPr="00640885">
        <w:rPr>
          <w:rFonts w:ascii="Trebuchet MS" w:eastAsia="Times New Roman" w:hAnsi="Trebuchet MS" w:cs="Arial"/>
          <w:b/>
        </w:rPr>
        <w:t>Duties</w:t>
      </w:r>
      <w:r w:rsidRPr="00640885">
        <w:rPr>
          <w:rFonts w:ascii="Trebuchet MS" w:eastAsia="Times New Roman" w:hAnsi="Trebuchet MS" w:cs="Arial"/>
        </w:rPr>
        <w:t xml:space="preserve">: </w:t>
      </w:r>
      <w:r w:rsidR="00640885" w:rsidRPr="00640885">
        <w:rPr>
          <w:rFonts w:ascii="Trebuchet MS" w:eastAsia="Times New Roman" w:hAnsi="Trebuchet MS" w:cs="Arial"/>
        </w:rPr>
        <w:t>The First Vice-President cooperates with and assists the President in the performance of his/her duties and performs the duties of the President in his/her absence. In the event of a vacancy in the President's office, the First Vice-President assumes this office for the remainder of the unexpired term. The First Vice-President chairs the Nominating Committee and the Scholarship and Awards Committees, and oversees the listserv and website.</w:t>
      </w:r>
    </w:p>
    <w:p w:rsidR="00640885" w:rsidRDefault="001F7F00" w:rsidP="00EF7544">
      <w:pPr>
        <w:spacing w:line="300" w:lineRule="auto"/>
        <w:ind w:left="518"/>
        <w:rPr>
          <w:rFonts w:ascii="Trebuchet MS" w:hAnsi="Trebuchet MS"/>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640885" w:rsidRPr="00640885">
        <w:rPr>
          <w:rFonts w:ascii="Trebuchet MS" w:hAnsi="Trebuchet MS"/>
        </w:rPr>
        <w:t>For the past six years Adrienne has managed educational programs and events for the Farmington Museum, as well as serving as Membership Officer and First Vice-President for the New Mexico Association of Museums. Before coming to New Mexico, she worked as a museum educator for the High Desert Museum in Bend, Oregon and the Douglas County Museum of Natural &amp; Cultural History in Roseburg, Oregon. Adrienne earned her MA in Art History/Museum Studies from the University of Denver and her BA in Art History, English, and Music from Lawrence University in Appleton, Wisconsin. She has immensely enjoyed her time serving with NMAM and would appreciate the opportunity to continue serving. Getting to know fellow museum professionals across the state and assisting the organization in furthering its mission of supporting and improving New Mexico museums has been an invaluable experience.</w:t>
      </w:r>
    </w:p>
    <w:p w:rsidR="00EF7544" w:rsidRPr="00EF7544" w:rsidRDefault="00A31198" w:rsidP="00EF7544">
      <w:pPr>
        <w:spacing w:line="300" w:lineRule="auto"/>
        <w:ind w:left="518"/>
        <w:rPr>
          <w:rFonts w:ascii="Trebuchet MS" w:hAnsi="Trebuchet MS"/>
        </w:rPr>
      </w:pPr>
      <w:r w:rsidRPr="00EF7544">
        <w:rPr>
          <w:rFonts w:ascii="Trebuchet MS" w:eastAsia="Times New Roman" w:hAnsi="Trebuchet MS" w:cs="Arial"/>
          <w:b/>
          <w:bCs/>
          <w:noProof/>
          <w:u w:val="single"/>
        </w:rPr>
        <w:drawing>
          <wp:anchor distT="0" distB="0" distL="114300" distR="114300" simplePos="0" relativeHeight="251683328" behindDoc="0" locked="0" layoutInCell="1" allowOverlap="1">
            <wp:simplePos x="0" y="0"/>
            <wp:positionH relativeFrom="column">
              <wp:posOffset>333375</wp:posOffset>
            </wp:positionH>
            <wp:positionV relativeFrom="paragraph">
              <wp:posOffset>288290</wp:posOffset>
            </wp:positionV>
            <wp:extent cx="1962150" cy="2373630"/>
            <wp:effectExtent l="0" t="0" r="0" b="7620"/>
            <wp:wrapSquare wrapText="bothSides"/>
            <wp:docPr id="2" name="Picture 2" descr="C:\Users\aboggs\Downloads\AndyTreas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ggs\Downloads\AndyTreasur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37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85E" w:rsidRPr="00EF7544" w:rsidRDefault="00640885" w:rsidP="00EF7544">
      <w:pPr>
        <w:shd w:val="clear" w:color="auto" w:fill="FFFFFF"/>
        <w:spacing w:line="300" w:lineRule="auto"/>
        <w:ind w:left="518" w:right="230"/>
        <w:rPr>
          <w:rFonts w:ascii="Trebuchet MS" w:eastAsia="Times New Roman" w:hAnsi="Trebuchet MS" w:cs="Arial"/>
          <w:bCs/>
          <w:i/>
        </w:rPr>
      </w:pPr>
      <w:r>
        <w:rPr>
          <w:rFonts w:ascii="Trebuchet MS" w:eastAsia="Times New Roman" w:hAnsi="Trebuchet MS" w:cs="Arial"/>
          <w:b/>
          <w:bCs/>
          <w:u w:val="single"/>
        </w:rPr>
        <w:t>Treasurer</w:t>
      </w:r>
      <w:r w:rsidR="00E7385E" w:rsidRPr="00640885">
        <w:rPr>
          <w:rFonts w:ascii="Trebuchet MS" w:eastAsia="Times New Roman" w:hAnsi="Trebuchet MS" w:cs="Arial"/>
          <w:bCs/>
        </w:rPr>
        <w:t xml:space="preserve">: </w:t>
      </w:r>
      <w:r>
        <w:rPr>
          <w:rFonts w:ascii="Trebuchet MS" w:eastAsia="Times New Roman" w:hAnsi="Trebuchet MS" w:cs="Arial"/>
          <w:bCs/>
          <w:i/>
        </w:rPr>
        <w:t>Andy Albertson</w:t>
      </w:r>
      <w:r w:rsidR="00E7385E" w:rsidRPr="00640885">
        <w:rPr>
          <w:rFonts w:ascii="Trebuchet MS" w:eastAsia="Times New Roman" w:hAnsi="Trebuchet MS" w:cs="Arial"/>
          <w:bCs/>
          <w:i/>
        </w:rPr>
        <w:t xml:space="preserve">, </w:t>
      </w:r>
      <w:r>
        <w:rPr>
          <w:rFonts w:ascii="Trebuchet MS" w:eastAsia="Times New Roman" w:hAnsi="Trebuchet MS" w:cs="Arial"/>
          <w:bCs/>
          <w:i/>
        </w:rPr>
        <w:t>Adult Education Manager/Marketing Specialist</w:t>
      </w:r>
      <w:r w:rsidR="00E7385E" w:rsidRPr="00640885">
        <w:rPr>
          <w:rFonts w:ascii="Trebuchet MS" w:eastAsia="Times New Roman" w:hAnsi="Trebuchet MS" w:cs="Arial"/>
          <w:bCs/>
          <w:i/>
        </w:rPr>
        <w:t xml:space="preserve"> with the </w:t>
      </w:r>
      <w:r>
        <w:rPr>
          <w:rFonts w:ascii="Trebuchet MS" w:eastAsia="Times New Roman" w:hAnsi="Trebuchet MS" w:cs="Arial"/>
          <w:bCs/>
          <w:i/>
        </w:rPr>
        <w:t>Museum of Indian Arts &amp; Culture</w:t>
      </w:r>
      <w:r w:rsidR="00E7385E" w:rsidRPr="00640885">
        <w:rPr>
          <w:rFonts w:ascii="Trebuchet MS" w:eastAsia="Times New Roman" w:hAnsi="Trebuchet MS" w:cs="Arial"/>
          <w:bCs/>
          <w:i/>
        </w:rPr>
        <w:t xml:space="preserve">, has agreed to run for </w:t>
      </w:r>
      <w:r>
        <w:rPr>
          <w:rFonts w:ascii="Trebuchet MS" w:eastAsia="Times New Roman" w:hAnsi="Trebuchet MS" w:cs="Arial"/>
          <w:bCs/>
          <w:i/>
        </w:rPr>
        <w:t>Treasurer.</w:t>
      </w:r>
    </w:p>
    <w:p w:rsidR="00640885" w:rsidRPr="00EF7544" w:rsidRDefault="00E7385E" w:rsidP="00EF7544">
      <w:pPr>
        <w:shd w:val="clear" w:color="auto" w:fill="FFFFFF"/>
        <w:spacing w:line="300" w:lineRule="auto"/>
        <w:ind w:left="518" w:right="230"/>
        <w:rPr>
          <w:rFonts w:ascii="Trebuchet MS" w:eastAsia="Times New Roman" w:hAnsi="Trebuchet MS" w:cs="Arial"/>
          <w:bCs/>
        </w:rPr>
      </w:pPr>
      <w:r w:rsidRPr="00640885">
        <w:rPr>
          <w:rFonts w:ascii="Trebuchet MS" w:eastAsia="Times New Roman" w:hAnsi="Trebuchet MS" w:cs="Arial"/>
          <w:b/>
          <w:bCs/>
        </w:rPr>
        <w:t>Duties</w:t>
      </w:r>
      <w:r w:rsidRPr="00640885">
        <w:rPr>
          <w:rFonts w:ascii="Trebuchet MS" w:eastAsia="Times New Roman" w:hAnsi="Trebuchet MS" w:cs="Arial"/>
          <w:bCs/>
        </w:rPr>
        <w:t xml:space="preserve">: </w:t>
      </w:r>
      <w:r w:rsidR="003C752F" w:rsidRPr="003C752F">
        <w:rPr>
          <w:rFonts w:ascii="Trebuchet MS" w:eastAsia="Times New Roman" w:hAnsi="Trebuchet MS" w:cs="Arial"/>
          <w:bCs/>
        </w:rPr>
        <w:t>The Treasurer manages the finances of the Association, receives membership dues from the Membership Officer, pays bills, administers grants, submits a financial report to the membership at the Annual Business Meeting, and, upon request of the Executive Committee, submits progress reports, and makes the financial records available for audit. The Treasurer must comply with all state and federal tax return, registration, and reporting deadlines.</w:t>
      </w:r>
    </w:p>
    <w:p w:rsidR="00EF7544" w:rsidRDefault="00E7385E" w:rsidP="00A31198">
      <w:pPr>
        <w:shd w:val="clear" w:color="auto" w:fill="FFFFFF"/>
        <w:spacing w:line="300" w:lineRule="auto"/>
        <w:ind w:left="518" w:right="230"/>
        <w:rPr>
          <w:rFonts w:ascii="Trebuchet MS" w:eastAsia="Times New Roman" w:hAnsi="Trebuchet MS" w:cs="Arial"/>
          <w:bCs/>
        </w:rPr>
      </w:pPr>
      <w:r w:rsidRPr="00EF7544">
        <w:rPr>
          <w:rFonts w:ascii="Trebuchet MS" w:eastAsia="Times New Roman" w:hAnsi="Trebuchet MS" w:cs="Arial"/>
          <w:b/>
          <w:bCs/>
        </w:rPr>
        <w:t>Bio</w:t>
      </w:r>
      <w:r w:rsidR="003C752F" w:rsidRPr="00EF7544">
        <w:rPr>
          <w:rFonts w:ascii="Trebuchet MS" w:eastAsia="Times New Roman" w:hAnsi="Trebuchet MS" w:cs="Arial"/>
          <w:b/>
          <w:bCs/>
        </w:rPr>
        <w:t>:</w:t>
      </w:r>
      <w:r w:rsidR="00EF7544" w:rsidRPr="00EF7544">
        <w:rPr>
          <w:rFonts w:ascii="Trebuchet MS" w:eastAsia="Times New Roman" w:hAnsi="Trebuchet MS" w:cs="Arial"/>
          <w:bCs/>
        </w:rPr>
        <w:t xml:space="preserve"> Andy Albertson was drafted in late 2015 to serve a complete two-year term as NMAM Treasurer following the unexpected departure of the recently reelected </w:t>
      </w:r>
      <w:r w:rsidR="00EF7544" w:rsidRPr="00EF7544">
        <w:rPr>
          <w:rFonts w:ascii="Trebuchet MS" w:eastAsia="Times New Roman" w:hAnsi="Trebuchet MS" w:cs="Arial"/>
          <w:bCs/>
        </w:rPr>
        <w:lastRenderedPageBreak/>
        <w:t xml:space="preserve">incumbent. He has managed the “books,” down to the penny, passing 2016’s audit with flying colors. Having worked in museums – mostly in professional education positions – since 1998, it is numbers and budgets that bring him true joy, as he relishes the finite nature of bookkeeping: it’s either right or it’s wrong. He runs the Silent Auction and is passionate about the Scholarship Fund – he will find you, you will donate something, and you will spend for the cause! He had previously served one year as the Northeastern State Representative on the NMAM Board before being whisked into the Treasurer position. By day Andy is the Museum of Indian Arts &amp; Culture’s (MIAC) Adult Education Manager, a role in which he manages volunteer docents, adult tour schedules, and the logistics of planning large events, lectures, film screenings, workshops, demonstrations, etc. What’s left of his time is spent on marketing MIAC through its website, social media, and regional print presence. As of publication, Andy is starting his fourth year at MIAC. Prior to moving to Santa Fe, Andy worked for the City of Las Cruces Museum System, first at its </w:t>
      </w:r>
      <w:proofErr w:type="spellStart"/>
      <w:r w:rsidR="00EF7544" w:rsidRPr="00EF7544">
        <w:rPr>
          <w:rFonts w:ascii="Trebuchet MS" w:eastAsia="Times New Roman" w:hAnsi="Trebuchet MS" w:cs="Arial"/>
          <w:bCs/>
        </w:rPr>
        <w:t>Branigan</w:t>
      </w:r>
      <w:proofErr w:type="spellEnd"/>
      <w:r w:rsidR="00EF7544" w:rsidRPr="00EF7544">
        <w:rPr>
          <w:rFonts w:ascii="Trebuchet MS" w:eastAsia="Times New Roman" w:hAnsi="Trebuchet MS" w:cs="Arial"/>
          <w:bCs/>
        </w:rPr>
        <w:t xml:space="preserve"> Cultural Center, and then at the Museum of Art, as Curator of Education. Before moving to NM, Andy was the inaugural curator of education and public programs for a new American art museum in upstate New York, and has worked, interned and/or consulted with at least a dozen other institutions over the last two decades. He serves on AASLH’s National Excellence in History awards committee, representing NM, TX, and OK, and twice served on the annual conference program committee. He is also on AASLH’s national Education &amp; Interpretation Committee. From 2011 – 2016, Andy was Class Co-Chair for the Annual Fund at Vassar College, his beloved alma mater, smashing all previous participation rates and total giving goals in 2015 and 2016, respectively. His BA is in American Culture, which he parlayed into an MA in History Museum Studies from the Cooperstown Graduate Program; he assists with its annual online silent auction, which broken the $10K mark last year. A frequent IMLS grant reviewer, and “Public Dimension” MAP Reviewer for AAM, Andy is committed to a life of service in museums (hell – he’s more than halfway there!) and is strongly considering pursuit of an MBA to eventually transition into museum finance, maybe. Oh, he also tends to be quite verbose.</w:t>
      </w:r>
    </w:p>
    <w:p w:rsidR="00A31198" w:rsidRPr="00EF7544" w:rsidRDefault="00A31198" w:rsidP="00A31198">
      <w:pPr>
        <w:shd w:val="clear" w:color="auto" w:fill="FFFFFF"/>
        <w:spacing w:line="300" w:lineRule="auto"/>
        <w:ind w:left="518" w:right="230"/>
        <w:rPr>
          <w:rFonts w:ascii="Trebuchet MS" w:eastAsia="Times New Roman" w:hAnsi="Trebuchet MS" w:cs="Arial"/>
          <w:bCs/>
        </w:rPr>
      </w:pPr>
    </w:p>
    <w:p w:rsidR="001F7F00" w:rsidRPr="00EF7544" w:rsidRDefault="00A31198" w:rsidP="00EF7544">
      <w:pPr>
        <w:shd w:val="clear" w:color="auto" w:fill="FFFFFF"/>
        <w:spacing w:line="300" w:lineRule="auto"/>
        <w:ind w:left="518" w:right="230"/>
        <w:rPr>
          <w:rFonts w:ascii="Trebuchet MS" w:eastAsia="Times New Roman" w:hAnsi="Trebuchet MS" w:cs="Arial"/>
          <w:i/>
          <w:iCs/>
        </w:rPr>
      </w:pPr>
      <w:r w:rsidRPr="00A31198">
        <w:rPr>
          <w:rFonts w:ascii="Trebuchet MS" w:eastAsia="Times New Roman" w:hAnsi="Trebuchet MS" w:cs="Arial"/>
          <w:b/>
          <w:bCs/>
          <w:noProof/>
          <w:u w:val="single"/>
        </w:rPr>
        <w:drawing>
          <wp:anchor distT="0" distB="0" distL="114300" distR="114300" simplePos="0" relativeHeight="251685376" behindDoc="0" locked="0" layoutInCell="1" allowOverlap="1">
            <wp:simplePos x="0" y="0"/>
            <wp:positionH relativeFrom="column">
              <wp:posOffset>333375</wp:posOffset>
            </wp:positionH>
            <wp:positionV relativeFrom="paragraph">
              <wp:posOffset>4445</wp:posOffset>
            </wp:positionV>
            <wp:extent cx="2409825" cy="1606550"/>
            <wp:effectExtent l="0" t="0" r="9525" b="0"/>
            <wp:wrapSquare wrapText="bothSides"/>
            <wp:docPr id="5" name="Picture 5" descr="F:\Aboggs\New Mexico Association of Museums\Annual Conference\2017 Conference\Election\Headshots\Emily St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oggs\New Mexico Association of Museums\Annual Conference\2017 Conference\Election\Headshots\Emily Stov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606550"/>
                    </a:xfrm>
                    <a:prstGeom prst="rect">
                      <a:avLst/>
                    </a:prstGeom>
                    <a:noFill/>
                    <a:ln>
                      <a:noFill/>
                    </a:ln>
                  </pic:spPr>
                </pic:pic>
              </a:graphicData>
            </a:graphic>
          </wp:anchor>
        </w:drawing>
      </w:r>
      <w:r w:rsidR="00640885">
        <w:rPr>
          <w:rFonts w:ascii="Trebuchet MS" w:eastAsia="Times New Roman" w:hAnsi="Trebuchet MS" w:cs="Arial"/>
          <w:b/>
          <w:bCs/>
          <w:u w:val="single"/>
        </w:rPr>
        <w:t>Membership Officer</w:t>
      </w:r>
      <w:r w:rsidR="001F7F00" w:rsidRPr="00640885">
        <w:rPr>
          <w:rFonts w:ascii="Trebuchet MS" w:eastAsia="Times New Roman" w:hAnsi="Trebuchet MS" w:cs="Arial"/>
        </w:rPr>
        <w:t>: </w:t>
      </w:r>
      <w:r w:rsidR="00962EDF">
        <w:rPr>
          <w:rFonts w:ascii="Trebuchet MS" w:eastAsia="Times New Roman" w:hAnsi="Trebuchet MS" w:cs="Arial"/>
          <w:i/>
          <w:iCs/>
        </w:rPr>
        <w:t xml:space="preserve">Emily </w:t>
      </w:r>
      <w:proofErr w:type="spellStart"/>
      <w:r w:rsidR="00962EDF">
        <w:rPr>
          <w:rFonts w:ascii="Trebuchet MS" w:eastAsia="Times New Roman" w:hAnsi="Trebuchet MS" w:cs="Arial"/>
          <w:i/>
          <w:iCs/>
        </w:rPr>
        <w:t>Stovel</w:t>
      </w:r>
      <w:proofErr w:type="spellEnd"/>
      <w:r w:rsidR="001F7F00" w:rsidRPr="00640885">
        <w:rPr>
          <w:rFonts w:ascii="Trebuchet MS" w:eastAsia="Times New Roman" w:hAnsi="Trebuchet MS" w:cs="Arial"/>
          <w:i/>
          <w:iCs/>
        </w:rPr>
        <w:t xml:space="preserve">, </w:t>
      </w:r>
      <w:r w:rsidR="00962EDF">
        <w:rPr>
          <w:rFonts w:ascii="Trebuchet MS" w:eastAsia="Times New Roman" w:hAnsi="Trebuchet MS" w:cs="Arial"/>
          <w:i/>
          <w:iCs/>
        </w:rPr>
        <w:t xml:space="preserve">Site Manager with Casa San </w:t>
      </w:r>
      <w:proofErr w:type="spellStart"/>
      <w:r w:rsidR="00962EDF">
        <w:rPr>
          <w:rFonts w:ascii="Trebuchet MS" w:eastAsia="Times New Roman" w:hAnsi="Trebuchet MS" w:cs="Arial"/>
          <w:i/>
          <w:iCs/>
        </w:rPr>
        <w:t>Ysidro</w:t>
      </w:r>
      <w:proofErr w:type="spellEnd"/>
      <w:r w:rsidR="00962EDF">
        <w:rPr>
          <w:rFonts w:ascii="Trebuchet MS" w:eastAsia="Times New Roman" w:hAnsi="Trebuchet MS" w:cs="Arial"/>
          <w:i/>
          <w:iCs/>
        </w:rPr>
        <w:t>, Albuquerque Museum</w:t>
      </w:r>
      <w:r w:rsidR="001F7F00" w:rsidRPr="00640885">
        <w:rPr>
          <w:rFonts w:ascii="Trebuchet MS" w:eastAsia="Times New Roman" w:hAnsi="Trebuchet MS" w:cs="Arial"/>
          <w:i/>
          <w:iCs/>
        </w:rPr>
        <w:t xml:space="preserve">, has agreed to run for </w:t>
      </w:r>
      <w:r w:rsidR="00640885">
        <w:rPr>
          <w:rFonts w:ascii="Trebuchet MS" w:eastAsia="Times New Roman" w:hAnsi="Trebuchet MS" w:cs="Arial"/>
          <w:i/>
          <w:iCs/>
        </w:rPr>
        <w:t>Membership Officer.</w:t>
      </w:r>
    </w:p>
    <w:p w:rsidR="001F7F00" w:rsidRPr="00EF7544" w:rsidRDefault="001F7F00" w:rsidP="00EF7544">
      <w:pPr>
        <w:shd w:val="clear" w:color="auto" w:fill="FFFFFF"/>
        <w:spacing w:line="300" w:lineRule="auto"/>
        <w:ind w:left="518" w:right="230"/>
        <w:rPr>
          <w:rFonts w:ascii="Trebuchet MS" w:hAnsi="Trebuchet MS"/>
        </w:rPr>
      </w:pPr>
      <w:r w:rsidRPr="00640885">
        <w:rPr>
          <w:rFonts w:ascii="Trebuchet MS" w:eastAsia="Times New Roman" w:hAnsi="Trebuchet MS" w:cs="Arial"/>
          <w:b/>
        </w:rPr>
        <w:t>Duties</w:t>
      </w:r>
      <w:r w:rsidRPr="00640885">
        <w:rPr>
          <w:rFonts w:ascii="Trebuchet MS" w:eastAsia="Times New Roman" w:hAnsi="Trebuchet MS" w:cs="Arial"/>
        </w:rPr>
        <w:t xml:space="preserve">: </w:t>
      </w:r>
      <w:r w:rsidR="003C752F" w:rsidRPr="003C752F">
        <w:rPr>
          <w:rFonts w:ascii="Trebuchet MS" w:eastAsia="Times New Roman" w:hAnsi="Trebuchet MS" w:cs="Arial"/>
        </w:rPr>
        <w:t>The Membership Officer is responsible for maintaining membership records and soliciting new members for the Association.</w:t>
      </w:r>
    </w:p>
    <w:p w:rsidR="001F7F00" w:rsidRPr="00640885" w:rsidRDefault="001F7F00" w:rsidP="00EF7544">
      <w:pPr>
        <w:spacing w:line="300" w:lineRule="auto"/>
        <w:ind w:left="525"/>
        <w:rPr>
          <w:rFonts w:ascii="Trebuchet MS" w:eastAsia="Times New Roman" w:hAnsi="Trebuchet MS" w:cs="Arial"/>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A31198">
        <w:rPr>
          <w:rFonts w:ascii="Trebuchet MS" w:eastAsia="Times New Roman" w:hAnsi="Trebuchet MS" w:cs="Arial"/>
        </w:rPr>
        <w:t>Although Emily</w:t>
      </w:r>
      <w:r w:rsidR="00A31198" w:rsidRPr="00A31198">
        <w:rPr>
          <w:rFonts w:ascii="Trebuchet MS" w:eastAsia="Times New Roman" w:hAnsi="Trebuchet MS" w:cs="Arial"/>
        </w:rPr>
        <w:t xml:space="preserve"> was born in Canada, </w:t>
      </w:r>
      <w:r w:rsidR="00A31198">
        <w:rPr>
          <w:rFonts w:ascii="Trebuchet MS" w:eastAsia="Times New Roman" w:hAnsi="Trebuchet MS" w:cs="Arial"/>
        </w:rPr>
        <w:t>as an academic for 20 years, she</w:t>
      </w:r>
      <w:r w:rsidR="00A31198" w:rsidRPr="00A31198">
        <w:rPr>
          <w:rFonts w:ascii="Trebuchet MS" w:eastAsia="Times New Roman" w:hAnsi="Trebuchet MS" w:cs="Arial"/>
        </w:rPr>
        <w:t xml:space="preserve"> conducted research in Chile,</w:t>
      </w:r>
      <w:r w:rsidR="00A31198">
        <w:rPr>
          <w:rFonts w:ascii="Trebuchet MS" w:eastAsia="Times New Roman" w:hAnsi="Trebuchet MS" w:cs="Arial"/>
        </w:rPr>
        <w:t xml:space="preserve"> Bolivia, Argentina, and Peru. She</w:t>
      </w:r>
      <w:r w:rsidR="00A31198" w:rsidRPr="00A31198">
        <w:rPr>
          <w:rFonts w:ascii="Trebuchet MS" w:eastAsia="Times New Roman" w:hAnsi="Trebuchet MS" w:cs="Arial"/>
        </w:rPr>
        <w:t xml:space="preserve"> focused on South American archaeology, identity stud</w:t>
      </w:r>
      <w:r w:rsidR="00A31198">
        <w:rPr>
          <w:rFonts w:ascii="Trebuchet MS" w:eastAsia="Times New Roman" w:hAnsi="Trebuchet MS" w:cs="Arial"/>
        </w:rPr>
        <w:t>ies, and community outreach. R</w:t>
      </w:r>
      <w:r w:rsidR="00A31198" w:rsidRPr="00A31198">
        <w:rPr>
          <w:rFonts w:ascii="Trebuchet MS" w:eastAsia="Times New Roman" w:hAnsi="Trebuchet MS" w:cs="Arial"/>
        </w:rPr>
        <w:t xml:space="preserve">ecently </w:t>
      </w:r>
      <w:r w:rsidR="00A31198">
        <w:rPr>
          <w:rFonts w:ascii="Trebuchet MS" w:eastAsia="Times New Roman" w:hAnsi="Trebuchet MS" w:cs="Arial"/>
        </w:rPr>
        <w:t xml:space="preserve">Emily </w:t>
      </w:r>
      <w:r w:rsidR="00A31198" w:rsidRPr="00A31198">
        <w:rPr>
          <w:rFonts w:ascii="Trebuchet MS" w:eastAsia="Times New Roman" w:hAnsi="Trebuchet MS" w:cs="Arial"/>
        </w:rPr>
        <w:t xml:space="preserve">served as a member of the executive committee and director of the graduate program at the </w:t>
      </w:r>
      <w:proofErr w:type="spellStart"/>
      <w:r w:rsidR="00A31198" w:rsidRPr="00A31198">
        <w:rPr>
          <w:rFonts w:ascii="Trebuchet MS" w:eastAsia="Times New Roman" w:hAnsi="Trebuchet MS" w:cs="Arial"/>
        </w:rPr>
        <w:t>Insituto</w:t>
      </w:r>
      <w:proofErr w:type="spellEnd"/>
      <w:r w:rsidR="00A31198" w:rsidRPr="00A31198">
        <w:rPr>
          <w:rFonts w:ascii="Trebuchet MS" w:eastAsia="Times New Roman" w:hAnsi="Trebuchet MS" w:cs="Arial"/>
        </w:rPr>
        <w:t xml:space="preserve"> de </w:t>
      </w:r>
      <w:proofErr w:type="spellStart"/>
      <w:r w:rsidR="00A31198" w:rsidRPr="00A31198">
        <w:rPr>
          <w:rFonts w:ascii="Trebuchet MS" w:eastAsia="Times New Roman" w:hAnsi="Trebuchet MS" w:cs="Arial"/>
        </w:rPr>
        <w:t>Investigación</w:t>
      </w:r>
      <w:proofErr w:type="spellEnd"/>
      <w:r w:rsidR="00A31198" w:rsidRPr="00A31198">
        <w:rPr>
          <w:rFonts w:ascii="Trebuchet MS" w:eastAsia="Times New Roman" w:hAnsi="Trebuchet MS" w:cs="Arial"/>
        </w:rPr>
        <w:t xml:space="preserve"> </w:t>
      </w:r>
      <w:proofErr w:type="spellStart"/>
      <w:r w:rsidR="00A31198" w:rsidRPr="00A31198">
        <w:rPr>
          <w:rFonts w:ascii="Trebuchet MS" w:eastAsia="Times New Roman" w:hAnsi="Trebuchet MS" w:cs="Arial"/>
        </w:rPr>
        <w:t>Arqueológica</w:t>
      </w:r>
      <w:proofErr w:type="spellEnd"/>
      <w:r w:rsidR="00A31198" w:rsidRPr="00A31198">
        <w:rPr>
          <w:rFonts w:ascii="Trebuchet MS" w:eastAsia="Times New Roman" w:hAnsi="Trebuchet MS" w:cs="Arial"/>
        </w:rPr>
        <w:t xml:space="preserve"> y </w:t>
      </w:r>
      <w:proofErr w:type="spellStart"/>
      <w:r w:rsidR="00A31198" w:rsidRPr="00A31198">
        <w:rPr>
          <w:rFonts w:ascii="Trebuchet MS" w:eastAsia="Times New Roman" w:hAnsi="Trebuchet MS" w:cs="Arial"/>
        </w:rPr>
        <w:t>Museo</w:t>
      </w:r>
      <w:proofErr w:type="spellEnd"/>
      <w:r w:rsidR="00A31198" w:rsidRPr="00A31198">
        <w:rPr>
          <w:rFonts w:ascii="Trebuchet MS" w:eastAsia="Times New Roman" w:hAnsi="Trebuchet MS" w:cs="Arial"/>
        </w:rPr>
        <w:t xml:space="preserve"> Gustavo Le Paige in San Pedro de Atacama, Chile (http://iaa.ucn.cl/web/) and built a Museum Studies program at Ripon College (http://www.ripon.edu/). After serving as tour coordinator at Casa San </w:t>
      </w:r>
      <w:proofErr w:type="spellStart"/>
      <w:r w:rsidR="00A31198" w:rsidRPr="00A31198">
        <w:rPr>
          <w:rFonts w:ascii="Trebuchet MS" w:eastAsia="Times New Roman" w:hAnsi="Trebuchet MS" w:cs="Arial"/>
        </w:rPr>
        <w:t>Ysidro</w:t>
      </w:r>
      <w:proofErr w:type="spellEnd"/>
      <w:r w:rsidR="00A31198" w:rsidRPr="00A31198">
        <w:rPr>
          <w:rFonts w:ascii="Trebuchet MS" w:eastAsia="Times New Roman" w:hAnsi="Trebuchet MS" w:cs="Arial"/>
        </w:rPr>
        <w:t>: the Gutiérrez/Minge Ho</w:t>
      </w:r>
      <w:r w:rsidR="00A31198">
        <w:rPr>
          <w:rFonts w:ascii="Trebuchet MS" w:eastAsia="Times New Roman" w:hAnsi="Trebuchet MS" w:cs="Arial"/>
        </w:rPr>
        <w:t>use in Corrales New Mexico, she is</w:t>
      </w:r>
      <w:r w:rsidR="00A31198" w:rsidRPr="00A31198">
        <w:rPr>
          <w:rFonts w:ascii="Trebuchet MS" w:eastAsia="Times New Roman" w:hAnsi="Trebuchet MS" w:cs="Arial"/>
        </w:rPr>
        <w:t xml:space="preserve"> honored to work as the Site Manager in order to further reinforce and extend the Albuquerque Museum’s strong commitment to community engagement by expanding visitation, docent participation, partnerships, and site use opportunities at their extension facility in Sandoval County.</w:t>
      </w:r>
    </w:p>
    <w:p w:rsidR="00002202" w:rsidRPr="00640885" w:rsidRDefault="00002202" w:rsidP="00EF7544">
      <w:pPr>
        <w:shd w:val="clear" w:color="auto" w:fill="FFFFFF"/>
        <w:spacing w:line="300" w:lineRule="auto"/>
        <w:ind w:right="230"/>
        <w:rPr>
          <w:rFonts w:ascii="Trebuchet MS" w:eastAsia="Times New Roman" w:hAnsi="Trebuchet MS" w:cs="Arial"/>
          <w:b/>
          <w:bCs/>
          <w:u w:val="single"/>
        </w:rPr>
      </w:pPr>
    </w:p>
    <w:p w:rsidR="00E7385E" w:rsidRPr="00EF7544" w:rsidRDefault="00131F1F" w:rsidP="00EF7544">
      <w:pPr>
        <w:shd w:val="clear" w:color="auto" w:fill="FFFFFF"/>
        <w:spacing w:line="300" w:lineRule="auto"/>
        <w:ind w:left="518" w:right="230"/>
        <w:rPr>
          <w:rFonts w:ascii="Trebuchet MS" w:eastAsia="Times New Roman" w:hAnsi="Trebuchet MS" w:cs="Arial"/>
          <w:i/>
          <w:iCs/>
        </w:rPr>
      </w:pPr>
      <w:r w:rsidRPr="00131F1F">
        <w:rPr>
          <w:rFonts w:ascii="Trebuchet MS" w:eastAsia="Times New Roman" w:hAnsi="Trebuchet MS" w:cs="Arial"/>
          <w:b/>
          <w:bCs/>
          <w:noProof/>
          <w:u w:val="single"/>
        </w:rPr>
        <w:drawing>
          <wp:anchor distT="0" distB="0" distL="114300" distR="114300" simplePos="0" relativeHeight="251686400" behindDoc="0" locked="0" layoutInCell="1" allowOverlap="1">
            <wp:simplePos x="0" y="0"/>
            <wp:positionH relativeFrom="column">
              <wp:posOffset>333375</wp:posOffset>
            </wp:positionH>
            <wp:positionV relativeFrom="paragraph">
              <wp:posOffset>3810</wp:posOffset>
            </wp:positionV>
            <wp:extent cx="2419350" cy="1608867"/>
            <wp:effectExtent l="0" t="0" r="0" b="0"/>
            <wp:wrapSquare wrapText="bothSides"/>
            <wp:docPr id="6" name="Picture 6" descr="F:\Aboggs\New Mexico Association of Museums\Annual Conference\2017 Conference\Election\Headshots\Mollie Par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oggs\New Mexico Association of Museums\Annual Conference\2017 Conference\Election\Headshots\Mollie Pars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608867"/>
                    </a:xfrm>
                    <a:prstGeom prst="rect">
                      <a:avLst/>
                    </a:prstGeom>
                    <a:noFill/>
                    <a:ln>
                      <a:noFill/>
                    </a:ln>
                  </pic:spPr>
                </pic:pic>
              </a:graphicData>
            </a:graphic>
          </wp:anchor>
        </w:drawing>
      </w:r>
      <w:r w:rsidR="00640885">
        <w:rPr>
          <w:rFonts w:ascii="Trebuchet MS" w:eastAsia="Times New Roman" w:hAnsi="Trebuchet MS" w:cs="Arial"/>
          <w:b/>
          <w:bCs/>
          <w:u w:val="single"/>
        </w:rPr>
        <w:t>Mountain-Plains Museums Association Representative</w:t>
      </w:r>
      <w:r w:rsidR="00E7385E" w:rsidRPr="00640885">
        <w:rPr>
          <w:rFonts w:ascii="Trebuchet MS" w:eastAsia="Times New Roman" w:hAnsi="Trebuchet MS" w:cs="Arial"/>
        </w:rPr>
        <w:t>: </w:t>
      </w:r>
      <w:r w:rsidR="00962EDF">
        <w:rPr>
          <w:rFonts w:ascii="Trebuchet MS" w:eastAsia="Times New Roman" w:hAnsi="Trebuchet MS" w:cs="Arial"/>
          <w:i/>
          <w:iCs/>
        </w:rPr>
        <w:t>Mollie Parsons</w:t>
      </w:r>
      <w:r w:rsidR="00E7385E" w:rsidRPr="00640885">
        <w:rPr>
          <w:rFonts w:ascii="Trebuchet MS" w:eastAsia="Times New Roman" w:hAnsi="Trebuchet MS" w:cs="Arial"/>
          <w:i/>
          <w:iCs/>
        </w:rPr>
        <w:t xml:space="preserve">, </w:t>
      </w:r>
      <w:r w:rsidR="00962EDF">
        <w:rPr>
          <w:rFonts w:ascii="Trebuchet MS" w:eastAsia="Times New Roman" w:hAnsi="Trebuchet MS" w:cs="Arial"/>
          <w:i/>
          <w:iCs/>
        </w:rPr>
        <w:t>Education Director</w:t>
      </w:r>
      <w:r w:rsidR="00E7385E" w:rsidRPr="00640885">
        <w:rPr>
          <w:rFonts w:ascii="Trebuchet MS" w:eastAsia="Times New Roman" w:hAnsi="Trebuchet MS" w:cs="Arial"/>
          <w:i/>
          <w:iCs/>
        </w:rPr>
        <w:t xml:space="preserve"> with the </w:t>
      </w:r>
      <w:r w:rsidR="00962EDF">
        <w:rPr>
          <w:rFonts w:ascii="Trebuchet MS" w:eastAsia="Times New Roman" w:hAnsi="Trebuchet MS" w:cs="Arial"/>
          <w:i/>
          <w:iCs/>
        </w:rPr>
        <w:t>Santa Fe Botanical Garden</w:t>
      </w:r>
      <w:r w:rsidR="00E7385E" w:rsidRPr="00640885">
        <w:rPr>
          <w:rFonts w:ascii="Trebuchet MS" w:eastAsia="Times New Roman" w:hAnsi="Trebuchet MS" w:cs="Arial"/>
          <w:i/>
          <w:iCs/>
        </w:rPr>
        <w:t xml:space="preserve">, has agreed to run for </w:t>
      </w:r>
      <w:r w:rsidR="00640885">
        <w:rPr>
          <w:rFonts w:ascii="Trebuchet MS" w:eastAsia="Times New Roman" w:hAnsi="Trebuchet MS" w:cs="Arial"/>
          <w:i/>
          <w:iCs/>
        </w:rPr>
        <w:t>MPMA Representative.</w:t>
      </w:r>
    </w:p>
    <w:p w:rsidR="00E7385E" w:rsidRPr="00EF7544" w:rsidRDefault="00E7385E" w:rsidP="00EF7544">
      <w:pPr>
        <w:shd w:val="clear" w:color="auto" w:fill="FFFFFF"/>
        <w:spacing w:line="300" w:lineRule="auto"/>
        <w:ind w:left="518" w:right="230"/>
        <w:rPr>
          <w:rFonts w:ascii="Trebuchet MS" w:hAnsi="Trebuchet MS" w:cs="Arial"/>
        </w:rPr>
      </w:pPr>
      <w:r w:rsidRPr="00640885">
        <w:rPr>
          <w:rFonts w:ascii="Trebuchet MS" w:eastAsia="Times New Roman" w:hAnsi="Trebuchet MS" w:cs="Arial"/>
          <w:b/>
        </w:rPr>
        <w:t>Duties</w:t>
      </w:r>
      <w:r w:rsidR="003C752F">
        <w:rPr>
          <w:rFonts w:ascii="Trebuchet MS" w:eastAsia="Times New Roman" w:hAnsi="Trebuchet MS" w:cs="Arial"/>
        </w:rPr>
        <w:t xml:space="preserve">: </w:t>
      </w:r>
      <w:r w:rsidR="003C752F" w:rsidRPr="003C752F">
        <w:rPr>
          <w:rFonts w:ascii="Trebuchet MS" w:eastAsia="Times New Roman" w:hAnsi="Trebuchet MS" w:cs="Arial"/>
        </w:rPr>
        <w:t>The Mountain-Plains Museums Association Representative is the official representative of the Association to the Mountain-Plains Museums Association, and regularly reports to the Executive Committee and the Membership on issues of mutual concern.</w:t>
      </w:r>
    </w:p>
    <w:p w:rsidR="003C752F" w:rsidRDefault="00E7385E" w:rsidP="00EF7544">
      <w:pPr>
        <w:spacing w:line="300" w:lineRule="auto"/>
        <w:ind w:left="525"/>
        <w:rPr>
          <w:rFonts w:ascii="Trebuchet MS" w:eastAsia="Times New Roman" w:hAnsi="Trebuchet MS" w:cs="Arial"/>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131F1F" w:rsidRPr="00131F1F">
        <w:rPr>
          <w:rFonts w:ascii="Trebuchet MS" w:eastAsia="Times New Roman" w:hAnsi="Trebuchet MS" w:cs="Arial"/>
        </w:rPr>
        <w:t xml:space="preserve">A native of the Southwest, Mollie grew up in Prescott, AZ and Albuquerque, NM, where she developed a deep appreciation for the natural world. Moving to New England for college, she earned a degree in Art History from Brown University, followed by </w:t>
      </w:r>
      <w:r w:rsidR="00131F1F">
        <w:rPr>
          <w:rFonts w:ascii="Trebuchet MS" w:eastAsia="Times New Roman" w:hAnsi="Trebuchet MS" w:cs="Arial"/>
        </w:rPr>
        <w:t>a M</w:t>
      </w:r>
      <w:r w:rsidR="00131F1F" w:rsidRPr="00131F1F">
        <w:rPr>
          <w:rFonts w:ascii="Trebuchet MS" w:eastAsia="Times New Roman" w:hAnsi="Trebuchet MS" w:cs="Arial"/>
        </w:rPr>
        <w:t xml:space="preserve">aster’s in education from Harvard University and Boston College, specializing in curriculum development. After several years teaching in the Boston area, she was excited to move back to New Mexico, where she worked as the Science Specialist for the Rio Grande School in Santa Fe from 2009 – 2013. At RGS, she placed a particular emphasis on issues of sustainability and the environment. She </w:t>
      </w:r>
      <w:r w:rsidR="00131F1F">
        <w:rPr>
          <w:rFonts w:ascii="Trebuchet MS" w:eastAsia="Times New Roman" w:hAnsi="Trebuchet MS" w:cs="Arial"/>
        </w:rPr>
        <w:t>now works at the Santa Fe Botanical Garden</w:t>
      </w:r>
      <w:r w:rsidR="00131F1F" w:rsidRPr="00131F1F">
        <w:rPr>
          <w:rFonts w:ascii="Trebuchet MS" w:eastAsia="Times New Roman" w:hAnsi="Trebuchet MS" w:cs="Arial"/>
        </w:rPr>
        <w:t xml:space="preserve"> as its founding Director of Education, and she looks forward to continuing to build partnerships and educating the community about Santa Fe’s ecology. In her spare time, she enjoys hiking in the Santa Fe National Forest, reading any book she can get her hands on, cooking with her husband, Ben, and gardening in her caliche-filled yard.</w:t>
      </w:r>
    </w:p>
    <w:p w:rsidR="00EF7544" w:rsidRPr="00640885" w:rsidRDefault="00A31198" w:rsidP="00EF7544">
      <w:pPr>
        <w:spacing w:line="300" w:lineRule="auto"/>
        <w:ind w:left="525"/>
        <w:rPr>
          <w:rFonts w:ascii="Trebuchet MS" w:eastAsia="Times New Roman" w:hAnsi="Trebuchet MS" w:cs="Arial"/>
        </w:rPr>
      </w:pPr>
      <w:r w:rsidRPr="00506496">
        <w:rPr>
          <w:rFonts w:ascii="Trebuchet MS" w:eastAsia="Times New Roman" w:hAnsi="Trebuchet MS" w:cs="Arial"/>
          <w:b/>
          <w:bCs/>
          <w:noProof/>
          <w:u w:val="single"/>
        </w:rPr>
        <w:drawing>
          <wp:anchor distT="0" distB="0" distL="114300" distR="114300" simplePos="0" relativeHeight="251682304" behindDoc="0" locked="0" layoutInCell="1" allowOverlap="1">
            <wp:simplePos x="0" y="0"/>
            <wp:positionH relativeFrom="column">
              <wp:posOffset>333375</wp:posOffset>
            </wp:positionH>
            <wp:positionV relativeFrom="paragraph">
              <wp:posOffset>330200</wp:posOffset>
            </wp:positionV>
            <wp:extent cx="1933575" cy="2901315"/>
            <wp:effectExtent l="0" t="0" r="9525" b="0"/>
            <wp:wrapSquare wrapText="bothSides"/>
            <wp:docPr id="1" name="Picture 1" descr="C:\Users\aboggs\Downloads\Richardson, Jef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ggs\Downloads\Richardson, Jeffr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290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85E" w:rsidRPr="00EF7544" w:rsidRDefault="003C752F" w:rsidP="00EF7544">
      <w:pPr>
        <w:shd w:val="clear" w:color="auto" w:fill="FFFFFF"/>
        <w:spacing w:line="300" w:lineRule="auto"/>
        <w:ind w:left="518" w:right="230"/>
        <w:rPr>
          <w:rFonts w:ascii="Trebuchet MS" w:eastAsia="Times New Roman" w:hAnsi="Trebuchet MS" w:cs="Arial"/>
          <w:i/>
          <w:iCs/>
        </w:rPr>
      </w:pPr>
      <w:r>
        <w:rPr>
          <w:rFonts w:ascii="Trebuchet MS" w:eastAsia="Times New Roman" w:hAnsi="Trebuchet MS" w:cs="Arial"/>
          <w:b/>
          <w:bCs/>
          <w:u w:val="single"/>
        </w:rPr>
        <w:t>Northwest</w:t>
      </w:r>
      <w:r w:rsidR="00E7385E" w:rsidRPr="00640885">
        <w:rPr>
          <w:rFonts w:ascii="Trebuchet MS" w:eastAsia="Times New Roman" w:hAnsi="Trebuchet MS" w:cs="Arial"/>
          <w:b/>
          <w:bCs/>
          <w:u w:val="single"/>
        </w:rPr>
        <w:t xml:space="preserve"> Regional Representative</w:t>
      </w:r>
      <w:r w:rsidR="00E7385E" w:rsidRPr="00640885">
        <w:rPr>
          <w:rFonts w:ascii="Trebuchet MS" w:eastAsia="Times New Roman" w:hAnsi="Trebuchet MS" w:cs="Arial"/>
        </w:rPr>
        <w:t>: </w:t>
      </w:r>
      <w:r>
        <w:rPr>
          <w:rFonts w:ascii="Trebuchet MS" w:eastAsia="Times New Roman" w:hAnsi="Trebuchet MS" w:cs="Arial"/>
          <w:i/>
          <w:iCs/>
        </w:rPr>
        <w:t>Jeffrey Richardson</w:t>
      </w:r>
      <w:r w:rsidR="00E7385E" w:rsidRPr="00640885">
        <w:rPr>
          <w:rFonts w:ascii="Trebuchet MS" w:eastAsia="Times New Roman" w:hAnsi="Trebuchet MS" w:cs="Arial"/>
          <w:i/>
          <w:iCs/>
        </w:rPr>
        <w:t xml:space="preserve">, </w:t>
      </w:r>
      <w:r>
        <w:rPr>
          <w:rFonts w:ascii="Trebuchet MS" w:eastAsia="Times New Roman" w:hAnsi="Trebuchet MS" w:cs="Arial"/>
          <w:i/>
          <w:iCs/>
        </w:rPr>
        <w:t>Curator</w:t>
      </w:r>
      <w:r w:rsidR="00E7385E" w:rsidRPr="00640885">
        <w:rPr>
          <w:rFonts w:ascii="Trebuchet MS" w:eastAsia="Times New Roman" w:hAnsi="Trebuchet MS" w:cs="Arial"/>
          <w:i/>
          <w:iCs/>
        </w:rPr>
        <w:t xml:space="preserve"> with the </w:t>
      </w:r>
      <w:r>
        <w:rPr>
          <w:rFonts w:ascii="Trebuchet MS" w:eastAsia="Times New Roman" w:hAnsi="Trebuchet MS" w:cs="Arial"/>
          <w:i/>
          <w:iCs/>
        </w:rPr>
        <w:t>Farmington Museum</w:t>
      </w:r>
      <w:r w:rsidR="00E7385E" w:rsidRPr="00640885">
        <w:rPr>
          <w:rFonts w:ascii="Trebuchet MS" w:eastAsia="Times New Roman" w:hAnsi="Trebuchet MS" w:cs="Arial"/>
          <w:i/>
          <w:iCs/>
        </w:rPr>
        <w:t xml:space="preserve">, has agreed to run for </w:t>
      </w:r>
      <w:r>
        <w:rPr>
          <w:rFonts w:ascii="Trebuchet MS" w:eastAsia="Times New Roman" w:hAnsi="Trebuchet MS" w:cs="Arial"/>
          <w:i/>
          <w:iCs/>
        </w:rPr>
        <w:t>Northwest</w:t>
      </w:r>
      <w:r w:rsidR="00E7385E" w:rsidRPr="00640885">
        <w:rPr>
          <w:rFonts w:ascii="Trebuchet MS" w:eastAsia="Times New Roman" w:hAnsi="Trebuchet MS" w:cs="Arial"/>
          <w:i/>
          <w:iCs/>
        </w:rPr>
        <w:t xml:space="preserve"> Regional Representative</w:t>
      </w:r>
      <w:r>
        <w:rPr>
          <w:rFonts w:ascii="Trebuchet MS" w:eastAsia="Times New Roman" w:hAnsi="Trebuchet MS" w:cs="Arial"/>
          <w:i/>
          <w:iCs/>
        </w:rPr>
        <w:t>.</w:t>
      </w:r>
    </w:p>
    <w:p w:rsidR="00E7385E" w:rsidRPr="00EF7544" w:rsidRDefault="00E7385E" w:rsidP="00EF7544">
      <w:pPr>
        <w:shd w:val="clear" w:color="auto" w:fill="FFFFFF"/>
        <w:spacing w:line="300" w:lineRule="auto"/>
        <w:ind w:left="518" w:right="230"/>
        <w:rPr>
          <w:rFonts w:ascii="Trebuchet MS" w:hAnsi="Trebuchet MS" w:cs="Arial"/>
        </w:rPr>
      </w:pPr>
      <w:r w:rsidRPr="00640885">
        <w:rPr>
          <w:rFonts w:ascii="Trebuchet MS" w:eastAsia="Times New Roman" w:hAnsi="Trebuchet MS" w:cs="Arial"/>
          <w:b/>
        </w:rPr>
        <w:t>Duties</w:t>
      </w:r>
      <w:r w:rsidRPr="00640885">
        <w:rPr>
          <w:rFonts w:ascii="Trebuchet MS" w:eastAsia="Times New Roman" w:hAnsi="Trebuchet MS" w:cs="Arial"/>
        </w:rPr>
        <w:t xml:space="preserve">: </w:t>
      </w:r>
      <w:r w:rsidR="003C752F" w:rsidRPr="003C752F">
        <w:rPr>
          <w:rFonts w:ascii="Trebuchet MS" w:eastAsia="Times New Roman" w:hAnsi="Trebuchet MS" w:cs="Arial"/>
        </w:rPr>
        <w:t>The Northwest Regional Representative is responsible for representing museum associations and Association members in the northwest region of New Mexico, recruiting new members from their region, organizing at least one regional event per year, and providing written information for the newsletter. The Northwest Region includes: Cibola, McKinley, and San Juan Counties.</w:t>
      </w:r>
    </w:p>
    <w:p w:rsidR="00E7385E" w:rsidRPr="00640885" w:rsidRDefault="00E7385E" w:rsidP="00EF7544">
      <w:pPr>
        <w:spacing w:line="300" w:lineRule="auto"/>
        <w:ind w:left="525"/>
        <w:rPr>
          <w:rFonts w:ascii="Trebuchet MS" w:eastAsia="Times New Roman" w:hAnsi="Trebuchet MS" w:cs="Arial"/>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3C752F" w:rsidRPr="003C752F">
        <w:rPr>
          <w:rFonts w:ascii="Trebuchet MS" w:eastAsia="Times New Roman" w:hAnsi="Trebuchet MS" w:cs="Arial"/>
        </w:rPr>
        <w:t xml:space="preserve">Jeffrey Richardson is the Curator of Exhibits at the Farmington Museum. He worked previously at the Autry Museum of the American West in Los Angeles. Richardson has appeared as an expert commentator on numerous television programs, including Mysteries at the Museum, Pawn Stars, Storage Wars, and History Detectives, and he has written several books and articles, including </w:t>
      </w:r>
      <w:r w:rsidR="003C752F" w:rsidRPr="003C752F">
        <w:rPr>
          <w:rFonts w:ascii="Trebuchet MS" w:eastAsia="Times New Roman" w:hAnsi="Trebuchet MS" w:cs="Arial"/>
          <w:i/>
        </w:rPr>
        <w:t>Colt: The Revolver of the American West</w:t>
      </w:r>
      <w:r w:rsidR="003C752F" w:rsidRPr="003C752F">
        <w:rPr>
          <w:rFonts w:ascii="Trebuchet MS" w:eastAsia="Times New Roman" w:hAnsi="Trebuchet MS" w:cs="Arial"/>
        </w:rPr>
        <w:t xml:space="preserve"> and “Cowboys and Robots: The Birth of the Science Fiction Western.” Richardson assumed the office of Northwest Regional Representative midterm and hopes to have the opportunity to be elected to a full term.  </w:t>
      </w:r>
    </w:p>
    <w:p w:rsidR="001F7F00" w:rsidRPr="00640885" w:rsidRDefault="001F7F00" w:rsidP="00EF7544">
      <w:pPr>
        <w:spacing w:line="300" w:lineRule="auto"/>
        <w:rPr>
          <w:rFonts w:ascii="Trebuchet MS" w:eastAsia="Times New Roman" w:hAnsi="Trebuchet MS" w:cs="Arial"/>
        </w:rPr>
      </w:pPr>
    </w:p>
    <w:p w:rsidR="00E7385E" w:rsidRPr="00EF7544" w:rsidRDefault="00131F1F" w:rsidP="00EF7544">
      <w:pPr>
        <w:shd w:val="clear" w:color="auto" w:fill="FFFFFF"/>
        <w:spacing w:line="300" w:lineRule="auto"/>
        <w:ind w:left="518" w:right="230"/>
        <w:rPr>
          <w:rFonts w:ascii="Trebuchet MS" w:eastAsia="Times New Roman" w:hAnsi="Trebuchet MS" w:cs="Arial"/>
          <w:i/>
          <w:iCs/>
        </w:rPr>
      </w:pPr>
      <w:r w:rsidRPr="00131F1F">
        <w:rPr>
          <w:rFonts w:ascii="Trebuchet MS" w:hAnsi="Trebuchet MS"/>
          <w:b/>
          <w:noProof/>
          <w:u w:val="single"/>
        </w:rPr>
        <w:drawing>
          <wp:anchor distT="0" distB="0" distL="114300" distR="114300" simplePos="0" relativeHeight="251687424" behindDoc="0" locked="0" layoutInCell="1" allowOverlap="1">
            <wp:simplePos x="0" y="0"/>
            <wp:positionH relativeFrom="column">
              <wp:posOffset>333375</wp:posOffset>
            </wp:positionH>
            <wp:positionV relativeFrom="paragraph">
              <wp:posOffset>3810</wp:posOffset>
            </wp:positionV>
            <wp:extent cx="1943100" cy="1943100"/>
            <wp:effectExtent l="0" t="0" r="0" b="0"/>
            <wp:wrapSquare wrapText="bothSides"/>
            <wp:docPr id="7" name="Picture 7" descr="F:\Aboggs\New Mexico Association of Museums\Annual Conference\2017 Conference\Election\Headshots\Ryan Flah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oggs\New Mexico Association of Museums\Annual Conference\2017 Conference\Election\Headshots\Ryan Flahi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anchor>
        </w:drawing>
      </w:r>
      <w:r w:rsidR="003C752F" w:rsidRPr="003C752F">
        <w:rPr>
          <w:rFonts w:ascii="Trebuchet MS" w:hAnsi="Trebuchet MS"/>
          <w:b/>
          <w:noProof/>
          <w:u w:val="single"/>
        </w:rPr>
        <w:t>North C</w:t>
      </w:r>
      <w:proofErr w:type="spellStart"/>
      <w:r w:rsidR="00E7385E" w:rsidRPr="00640885">
        <w:rPr>
          <w:rFonts w:ascii="Trebuchet MS" w:eastAsia="Times New Roman" w:hAnsi="Trebuchet MS" w:cs="Arial"/>
          <w:b/>
          <w:bCs/>
          <w:u w:val="single"/>
        </w:rPr>
        <w:t>entral</w:t>
      </w:r>
      <w:proofErr w:type="spellEnd"/>
      <w:r w:rsidR="00E7385E" w:rsidRPr="00640885">
        <w:rPr>
          <w:rFonts w:ascii="Trebuchet MS" w:eastAsia="Times New Roman" w:hAnsi="Trebuchet MS" w:cs="Arial"/>
          <w:b/>
          <w:bCs/>
          <w:u w:val="single"/>
        </w:rPr>
        <w:t xml:space="preserve"> Regional Representative</w:t>
      </w:r>
      <w:r w:rsidR="00E7385E" w:rsidRPr="00640885">
        <w:rPr>
          <w:rFonts w:ascii="Trebuchet MS" w:eastAsia="Times New Roman" w:hAnsi="Trebuchet MS" w:cs="Arial"/>
        </w:rPr>
        <w:t>: </w:t>
      </w:r>
      <w:r w:rsidR="00962EDF">
        <w:rPr>
          <w:rFonts w:ascii="Trebuchet MS" w:eastAsia="Times New Roman" w:hAnsi="Trebuchet MS" w:cs="Arial"/>
          <w:i/>
          <w:iCs/>
        </w:rPr>
        <w:t xml:space="preserve">Ryan </w:t>
      </w:r>
      <w:proofErr w:type="spellStart"/>
      <w:r w:rsidR="00962EDF">
        <w:rPr>
          <w:rFonts w:ascii="Trebuchet MS" w:eastAsia="Times New Roman" w:hAnsi="Trebuchet MS" w:cs="Arial"/>
          <w:i/>
          <w:iCs/>
        </w:rPr>
        <w:t>Flahive</w:t>
      </w:r>
      <w:proofErr w:type="spellEnd"/>
      <w:r w:rsidR="00E7385E" w:rsidRPr="00640885">
        <w:rPr>
          <w:rFonts w:ascii="Trebuchet MS" w:eastAsia="Times New Roman" w:hAnsi="Trebuchet MS" w:cs="Arial"/>
          <w:i/>
          <w:iCs/>
        </w:rPr>
        <w:t xml:space="preserve">, </w:t>
      </w:r>
      <w:r w:rsidR="00962EDF">
        <w:rPr>
          <w:rFonts w:ascii="Trebuchet MS" w:eastAsia="Times New Roman" w:hAnsi="Trebuchet MS" w:cs="Arial"/>
          <w:i/>
          <w:iCs/>
        </w:rPr>
        <w:t>Archivist</w:t>
      </w:r>
      <w:r w:rsidR="00E7385E" w:rsidRPr="00640885">
        <w:rPr>
          <w:rFonts w:ascii="Trebuchet MS" w:eastAsia="Times New Roman" w:hAnsi="Trebuchet MS" w:cs="Arial"/>
          <w:i/>
          <w:iCs/>
        </w:rPr>
        <w:t xml:space="preserve"> with the </w:t>
      </w:r>
      <w:r w:rsidR="00962EDF">
        <w:rPr>
          <w:rFonts w:ascii="Trebuchet MS" w:eastAsia="Times New Roman" w:hAnsi="Trebuchet MS" w:cs="Arial"/>
          <w:i/>
          <w:iCs/>
        </w:rPr>
        <w:t>Institute of American Indian Arts</w:t>
      </w:r>
      <w:r w:rsidR="00E7385E" w:rsidRPr="00640885">
        <w:rPr>
          <w:rFonts w:ascii="Trebuchet MS" w:eastAsia="Times New Roman" w:hAnsi="Trebuchet MS" w:cs="Arial"/>
          <w:i/>
          <w:iCs/>
        </w:rPr>
        <w:t xml:space="preserve">, has agreed to run for </w:t>
      </w:r>
      <w:r w:rsidR="003C752F">
        <w:rPr>
          <w:rFonts w:ascii="Trebuchet MS" w:eastAsia="Times New Roman" w:hAnsi="Trebuchet MS" w:cs="Arial"/>
          <w:i/>
          <w:iCs/>
        </w:rPr>
        <w:t xml:space="preserve">North </w:t>
      </w:r>
      <w:r w:rsidR="00E7385E" w:rsidRPr="00640885">
        <w:rPr>
          <w:rFonts w:ascii="Trebuchet MS" w:eastAsia="Times New Roman" w:hAnsi="Trebuchet MS" w:cs="Arial"/>
          <w:i/>
          <w:iCs/>
        </w:rPr>
        <w:t>Central Regional Representative</w:t>
      </w:r>
    </w:p>
    <w:p w:rsidR="00E7385E" w:rsidRPr="00640885" w:rsidRDefault="00E7385E" w:rsidP="00EF7544">
      <w:pPr>
        <w:shd w:val="clear" w:color="auto" w:fill="FFFFFF"/>
        <w:spacing w:line="300" w:lineRule="auto"/>
        <w:ind w:left="518" w:right="230"/>
        <w:rPr>
          <w:rFonts w:ascii="Trebuchet MS" w:eastAsia="Times New Roman" w:hAnsi="Trebuchet MS" w:cs="Arial"/>
        </w:rPr>
      </w:pPr>
      <w:r w:rsidRPr="00640885">
        <w:rPr>
          <w:rFonts w:ascii="Trebuchet MS" w:eastAsia="Times New Roman" w:hAnsi="Trebuchet MS" w:cs="Arial"/>
          <w:b/>
        </w:rPr>
        <w:t>Duties</w:t>
      </w:r>
      <w:r w:rsidRPr="00640885">
        <w:rPr>
          <w:rFonts w:ascii="Trebuchet MS" w:eastAsia="Times New Roman" w:hAnsi="Trebuchet MS" w:cs="Arial"/>
        </w:rPr>
        <w:t xml:space="preserve">: </w:t>
      </w:r>
      <w:r w:rsidR="003C752F" w:rsidRPr="003C752F">
        <w:rPr>
          <w:rFonts w:ascii="Trebuchet MS" w:eastAsia="Times New Roman" w:hAnsi="Trebuchet MS" w:cs="Arial"/>
        </w:rPr>
        <w:t>The North-Central Regional Representative is responsible for representing museum associations and Association members in the north-central region of New Mexico, recruiting new members from their region, organizing at least one regional event per year, and providing written information for the newsletter. The North Central Region includes: Los Alamos, Rio Arriba, Santa Fe, and Taos Counties.</w:t>
      </w:r>
    </w:p>
    <w:p w:rsidR="00083AF2" w:rsidRDefault="00E7385E" w:rsidP="00EF7544">
      <w:pPr>
        <w:spacing w:line="300" w:lineRule="auto"/>
        <w:ind w:left="525"/>
        <w:rPr>
          <w:rFonts w:ascii="Trebuchet MS" w:eastAsia="Times New Roman" w:hAnsi="Trebuchet MS" w:cs="Arial"/>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131F1F" w:rsidRPr="00131F1F">
        <w:rPr>
          <w:rFonts w:ascii="Trebuchet MS" w:eastAsia="Times New Roman" w:hAnsi="Trebuchet MS" w:cs="Arial"/>
        </w:rPr>
        <w:t xml:space="preserve">Ryan </w:t>
      </w:r>
      <w:proofErr w:type="spellStart"/>
      <w:r w:rsidR="00131F1F" w:rsidRPr="00131F1F">
        <w:rPr>
          <w:rFonts w:ascii="Trebuchet MS" w:eastAsia="Times New Roman" w:hAnsi="Trebuchet MS" w:cs="Arial"/>
        </w:rPr>
        <w:t>Flahive</w:t>
      </w:r>
      <w:proofErr w:type="spellEnd"/>
      <w:r w:rsidR="00131F1F" w:rsidRPr="00131F1F">
        <w:rPr>
          <w:rFonts w:ascii="Trebuchet MS" w:eastAsia="Times New Roman" w:hAnsi="Trebuchet MS" w:cs="Arial"/>
        </w:rPr>
        <w:t xml:space="preserve"> received a BA in history and anthropology at </w:t>
      </w:r>
      <w:proofErr w:type="spellStart"/>
      <w:r w:rsidR="00131F1F" w:rsidRPr="00131F1F">
        <w:rPr>
          <w:rFonts w:ascii="Trebuchet MS" w:eastAsia="Times New Roman" w:hAnsi="Trebuchet MS" w:cs="Arial"/>
        </w:rPr>
        <w:t>Lindenwood</w:t>
      </w:r>
      <w:proofErr w:type="spellEnd"/>
      <w:r w:rsidR="00131F1F" w:rsidRPr="00131F1F">
        <w:rPr>
          <w:rFonts w:ascii="Trebuchet MS" w:eastAsia="Times New Roman" w:hAnsi="Trebuchet MS" w:cs="Arial"/>
        </w:rPr>
        <w:t xml:space="preserve"> University in St. Charles, Missouri before achieving an MA in History and Museum Studies from the University of Missouri-St. Louis in 2003.  Ryan has worked in several museum capacities in Missouri, Wyoming, Arizona, and New Mexico, including a four year stint as Director of Research, Archives, and Publications at </w:t>
      </w:r>
      <w:proofErr w:type="spellStart"/>
      <w:r w:rsidR="00131F1F" w:rsidRPr="00131F1F">
        <w:rPr>
          <w:rFonts w:ascii="Trebuchet MS" w:eastAsia="Times New Roman" w:hAnsi="Trebuchet MS" w:cs="Arial"/>
        </w:rPr>
        <w:t>Sharlot</w:t>
      </w:r>
      <w:proofErr w:type="spellEnd"/>
      <w:r w:rsidR="00131F1F" w:rsidRPr="00131F1F">
        <w:rPr>
          <w:rFonts w:ascii="Trebuchet MS" w:eastAsia="Times New Roman" w:hAnsi="Trebuchet MS" w:cs="Arial"/>
        </w:rPr>
        <w:t xml:space="preserve"> Hall Museum in Prescott, Arizona. 2017 marks the start of his of his ninth year as archivist at the Institute of American Indian Arts in Santa Fe, New </w:t>
      </w:r>
      <w:bookmarkStart w:id="0" w:name="_GoBack"/>
      <w:bookmarkEnd w:id="0"/>
      <w:r w:rsidR="00131F1F" w:rsidRPr="00131F1F">
        <w:rPr>
          <w:rFonts w:ascii="Trebuchet MS" w:eastAsia="Times New Roman" w:hAnsi="Trebuchet MS" w:cs="Arial"/>
        </w:rPr>
        <w:t xml:space="preserve">Mexico and teaches courses in archives management and oral history methods while meagerly attempting to manage the unruly mass of paper in the IAIA Archives. </w:t>
      </w:r>
      <w:proofErr w:type="spellStart"/>
      <w:r w:rsidR="00131F1F" w:rsidRPr="00131F1F">
        <w:rPr>
          <w:rFonts w:ascii="Trebuchet MS" w:eastAsia="Times New Roman" w:hAnsi="Trebuchet MS" w:cs="Arial"/>
        </w:rPr>
        <w:t>Flahive</w:t>
      </w:r>
      <w:proofErr w:type="spellEnd"/>
      <w:r w:rsidR="00131F1F" w:rsidRPr="00131F1F">
        <w:rPr>
          <w:rFonts w:ascii="Trebuchet MS" w:eastAsia="Times New Roman" w:hAnsi="Trebuchet MS" w:cs="Arial"/>
        </w:rPr>
        <w:t xml:space="preserve"> is the editor of two publications, </w:t>
      </w:r>
      <w:r w:rsidR="00131F1F" w:rsidRPr="00131F1F">
        <w:rPr>
          <w:rFonts w:ascii="Trebuchet MS" w:eastAsia="Times New Roman" w:hAnsi="Trebuchet MS" w:cs="Arial"/>
          <w:i/>
        </w:rPr>
        <w:t>Celebrating Difference: Fifty Years of Contemporary Native Arts at IAIA, 1962-2012</w:t>
      </w:r>
      <w:r w:rsidR="00131F1F" w:rsidRPr="00131F1F">
        <w:rPr>
          <w:rFonts w:ascii="Trebuchet MS" w:eastAsia="Times New Roman" w:hAnsi="Trebuchet MS" w:cs="Arial"/>
        </w:rPr>
        <w:t xml:space="preserve"> (2012) and </w:t>
      </w:r>
      <w:r w:rsidR="00131F1F" w:rsidRPr="00131F1F">
        <w:rPr>
          <w:rFonts w:ascii="Trebuchet MS" w:eastAsia="Times New Roman" w:hAnsi="Trebuchet MS" w:cs="Arial"/>
          <w:i/>
        </w:rPr>
        <w:t>The Sound of Drums: A Memoir of Lloyd Kiva New</w:t>
      </w:r>
      <w:r w:rsidR="00131F1F" w:rsidRPr="00131F1F">
        <w:rPr>
          <w:rFonts w:ascii="Trebuchet MS" w:eastAsia="Times New Roman" w:hAnsi="Trebuchet MS" w:cs="Arial"/>
        </w:rPr>
        <w:t xml:space="preserve"> (2016).</w:t>
      </w:r>
    </w:p>
    <w:p w:rsidR="003C752F" w:rsidRPr="00640885" w:rsidRDefault="003C752F" w:rsidP="00EF7544">
      <w:pPr>
        <w:spacing w:line="300" w:lineRule="auto"/>
        <w:ind w:left="525"/>
        <w:rPr>
          <w:rFonts w:ascii="Trebuchet MS" w:eastAsia="Times New Roman" w:hAnsi="Trebuchet MS" w:cs="Arial"/>
        </w:rPr>
      </w:pPr>
    </w:p>
    <w:p w:rsidR="00083AF2" w:rsidRPr="00EF7544" w:rsidRDefault="00EF7544" w:rsidP="00EF7544">
      <w:pPr>
        <w:shd w:val="clear" w:color="auto" w:fill="FFFFFF"/>
        <w:spacing w:line="300" w:lineRule="auto"/>
        <w:ind w:left="518" w:right="230"/>
        <w:rPr>
          <w:rFonts w:ascii="Trebuchet MS" w:eastAsia="Times New Roman" w:hAnsi="Trebuchet MS" w:cs="Arial"/>
          <w:i/>
          <w:iCs/>
        </w:rPr>
      </w:pPr>
      <w:r w:rsidRPr="00EF7544">
        <w:rPr>
          <w:rFonts w:ascii="Trebuchet MS" w:eastAsia="Times New Roman" w:hAnsi="Trebuchet MS" w:cs="Arial"/>
          <w:b/>
          <w:bCs/>
          <w:noProof/>
          <w:u w:val="single"/>
        </w:rPr>
        <w:drawing>
          <wp:anchor distT="0" distB="0" distL="114300" distR="114300" simplePos="0" relativeHeight="251684352" behindDoc="0" locked="0" layoutInCell="1" allowOverlap="1">
            <wp:simplePos x="0" y="0"/>
            <wp:positionH relativeFrom="column">
              <wp:posOffset>333375</wp:posOffset>
            </wp:positionH>
            <wp:positionV relativeFrom="paragraph">
              <wp:posOffset>0</wp:posOffset>
            </wp:positionV>
            <wp:extent cx="1935480" cy="2286000"/>
            <wp:effectExtent l="0" t="0" r="7620" b="0"/>
            <wp:wrapSquare wrapText="bothSides"/>
            <wp:docPr id="3" name="Picture 3" descr="F:\Aboggs\New Mexico Association of Museums\Annual Conference\2017 Conference\Election\Headshots\Edward VanSc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oggs\New Mexico Association of Museums\Annual Conference\2017 Conference\Election\Headshots\Edward VanSco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52F">
        <w:rPr>
          <w:rFonts w:ascii="Trebuchet MS" w:eastAsia="Times New Roman" w:hAnsi="Trebuchet MS" w:cs="Arial"/>
          <w:b/>
          <w:bCs/>
          <w:u w:val="single"/>
        </w:rPr>
        <w:t>Southeast</w:t>
      </w:r>
      <w:r w:rsidR="00083AF2" w:rsidRPr="00640885">
        <w:rPr>
          <w:rFonts w:ascii="Trebuchet MS" w:eastAsia="Times New Roman" w:hAnsi="Trebuchet MS" w:cs="Arial"/>
          <w:b/>
          <w:bCs/>
          <w:u w:val="single"/>
        </w:rPr>
        <w:t xml:space="preserve"> Regional Representative</w:t>
      </w:r>
      <w:r w:rsidR="00083AF2" w:rsidRPr="00640885">
        <w:rPr>
          <w:rFonts w:ascii="Trebuchet MS" w:eastAsia="Times New Roman" w:hAnsi="Trebuchet MS" w:cs="Arial"/>
        </w:rPr>
        <w:t>: </w:t>
      </w:r>
      <w:r w:rsidR="0022037F">
        <w:rPr>
          <w:rFonts w:ascii="Trebuchet MS" w:eastAsia="Times New Roman" w:hAnsi="Trebuchet MS" w:cs="Arial"/>
          <w:i/>
          <w:iCs/>
        </w:rPr>
        <w:t xml:space="preserve">Edward </w:t>
      </w:r>
      <w:proofErr w:type="spellStart"/>
      <w:r w:rsidR="0022037F">
        <w:rPr>
          <w:rFonts w:ascii="Trebuchet MS" w:eastAsia="Times New Roman" w:hAnsi="Trebuchet MS" w:cs="Arial"/>
          <w:i/>
          <w:iCs/>
        </w:rPr>
        <w:t>VanScotter</w:t>
      </w:r>
      <w:proofErr w:type="spellEnd"/>
      <w:r w:rsidR="00083AF2" w:rsidRPr="00640885">
        <w:rPr>
          <w:rFonts w:ascii="Trebuchet MS" w:eastAsia="Times New Roman" w:hAnsi="Trebuchet MS" w:cs="Arial"/>
          <w:i/>
          <w:iCs/>
        </w:rPr>
        <w:t xml:space="preserve">, </w:t>
      </w:r>
      <w:r w:rsidR="0022037F">
        <w:rPr>
          <w:rFonts w:ascii="Trebuchet MS" w:eastAsia="Times New Roman" w:hAnsi="Trebuchet MS" w:cs="Arial"/>
          <w:i/>
          <w:iCs/>
        </w:rPr>
        <w:t>Assistant Director</w:t>
      </w:r>
      <w:r w:rsidR="00083AF2" w:rsidRPr="00640885">
        <w:rPr>
          <w:rFonts w:ascii="Trebuchet MS" w:eastAsia="Times New Roman" w:hAnsi="Trebuchet MS" w:cs="Arial"/>
          <w:i/>
          <w:iCs/>
        </w:rPr>
        <w:t xml:space="preserve"> with the </w:t>
      </w:r>
      <w:r w:rsidR="0022037F">
        <w:rPr>
          <w:rFonts w:ascii="Trebuchet MS" w:eastAsia="Times New Roman" w:hAnsi="Trebuchet MS" w:cs="Arial"/>
          <w:i/>
          <w:iCs/>
        </w:rPr>
        <w:t>Carlsbad Museum &amp; Art Center</w:t>
      </w:r>
      <w:r w:rsidR="00083AF2" w:rsidRPr="00640885">
        <w:rPr>
          <w:rFonts w:ascii="Trebuchet MS" w:eastAsia="Times New Roman" w:hAnsi="Trebuchet MS" w:cs="Arial"/>
          <w:i/>
          <w:iCs/>
        </w:rPr>
        <w:t xml:space="preserve">, has agreed to run for </w:t>
      </w:r>
      <w:r w:rsidR="003C752F">
        <w:rPr>
          <w:rFonts w:ascii="Trebuchet MS" w:eastAsia="Times New Roman" w:hAnsi="Trebuchet MS" w:cs="Arial"/>
          <w:i/>
          <w:iCs/>
        </w:rPr>
        <w:t>Southeast</w:t>
      </w:r>
      <w:r w:rsidR="00083AF2" w:rsidRPr="00640885">
        <w:rPr>
          <w:rFonts w:ascii="Trebuchet MS" w:eastAsia="Times New Roman" w:hAnsi="Trebuchet MS" w:cs="Arial"/>
          <w:i/>
          <w:iCs/>
        </w:rPr>
        <w:t xml:space="preserve"> Regional Representative</w:t>
      </w:r>
    </w:p>
    <w:p w:rsidR="003C752F" w:rsidRPr="00640885" w:rsidRDefault="00083AF2" w:rsidP="00EF7544">
      <w:pPr>
        <w:ind w:left="518" w:firstLine="7"/>
        <w:rPr>
          <w:rFonts w:ascii="Trebuchet MS" w:eastAsia="Times New Roman" w:hAnsi="Trebuchet MS" w:cs="Arial"/>
        </w:rPr>
      </w:pPr>
      <w:r w:rsidRPr="00640885">
        <w:rPr>
          <w:rFonts w:ascii="Trebuchet MS" w:eastAsia="Times New Roman" w:hAnsi="Trebuchet MS" w:cs="Arial"/>
          <w:b/>
        </w:rPr>
        <w:t>Duties</w:t>
      </w:r>
      <w:r w:rsidRPr="00640885">
        <w:rPr>
          <w:rFonts w:ascii="Trebuchet MS" w:eastAsia="Times New Roman" w:hAnsi="Trebuchet MS" w:cs="Arial"/>
        </w:rPr>
        <w:t xml:space="preserve">: </w:t>
      </w:r>
      <w:r w:rsidR="003C752F" w:rsidRPr="003C752F">
        <w:rPr>
          <w:rFonts w:ascii="Trebuchet MS" w:eastAsia="Times New Roman" w:hAnsi="Trebuchet MS" w:cs="Arial"/>
        </w:rPr>
        <w:t>The Southeast Regional Representative is responsible for representing museum associations and Association members in the southeast region of New Mexico, recruiting new members from their region, organizing at least one regional event per year, and providing written information for the newsletter. The Southeast Region includes: Chaves, Curry, De Baca, Eddy, Lea, Lincoln,</w:t>
      </w:r>
      <w:r w:rsidR="003C752F">
        <w:rPr>
          <w:rFonts w:ascii="Trebuchet MS" w:eastAsia="Times New Roman" w:hAnsi="Trebuchet MS" w:cs="Arial"/>
        </w:rPr>
        <w:t xml:space="preserve"> Otero, and Roosevelt Counties.</w:t>
      </w:r>
    </w:p>
    <w:p w:rsidR="00414F83" w:rsidRPr="00640885" w:rsidRDefault="00083AF2" w:rsidP="00EF7544">
      <w:pPr>
        <w:spacing w:line="300" w:lineRule="auto"/>
        <w:ind w:left="525"/>
        <w:rPr>
          <w:rFonts w:ascii="Trebuchet MS" w:eastAsia="Times New Roman" w:hAnsi="Trebuchet MS" w:cs="Arial"/>
        </w:rPr>
      </w:pPr>
      <w:r w:rsidRPr="00640885">
        <w:rPr>
          <w:rFonts w:ascii="Trebuchet MS" w:eastAsia="Times New Roman" w:hAnsi="Trebuchet MS" w:cs="Arial"/>
          <w:b/>
        </w:rPr>
        <w:t>Bio</w:t>
      </w:r>
      <w:r w:rsidRPr="00640885">
        <w:rPr>
          <w:rFonts w:ascii="Trebuchet MS" w:eastAsia="Times New Roman" w:hAnsi="Trebuchet MS" w:cs="Arial"/>
        </w:rPr>
        <w:t xml:space="preserve">: </w:t>
      </w:r>
      <w:r w:rsidR="00EF7544" w:rsidRPr="00EF7544">
        <w:rPr>
          <w:rFonts w:ascii="Trebuchet MS" w:eastAsia="Times New Roman" w:hAnsi="Trebuchet MS" w:cs="Arial"/>
        </w:rPr>
        <w:t xml:space="preserve">Edward </w:t>
      </w:r>
      <w:proofErr w:type="spellStart"/>
      <w:r w:rsidR="00EF7544" w:rsidRPr="00EF7544">
        <w:rPr>
          <w:rFonts w:ascii="Trebuchet MS" w:eastAsia="Times New Roman" w:hAnsi="Trebuchet MS" w:cs="Arial"/>
        </w:rPr>
        <w:t>VanScotter</w:t>
      </w:r>
      <w:proofErr w:type="spellEnd"/>
      <w:r w:rsidR="00EF7544" w:rsidRPr="00EF7544">
        <w:rPr>
          <w:rFonts w:ascii="Trebuchet MS" w:eastAsia="Times New Roman" w:hAnsi="Trebuchet MS" w:cs="Arial"/>
        </w:rPr>
        <w:t xml:space="preserve"> was born in Oregon and ra</w:t>
      </w:r>
      <w:r w:rsidR="00EF7544">
        <w:rPr>
          <w:rFonts w:ascii="Trebuchet MS" w:eastAsia="Times New Roman" w:hAnsi="Trebuchet MS" w:cs="Arial"/>
        </w:rPr>
        <w:t xml:space="preserve">ised in Washington State. After </w:t>
      </w:r>
      <w:r w:rsidR="00EF7544" w:rsidRPr="00EF7544">
        <w:rPr>
          <w:rFonts w:ascii="Trebuchet MS" w:eastAsia="Times New Roman" w:hAnsi="Trebuchet MS" w:cs="Arial"/>
        </w:rPr>
        <w:t>completing a B.A. in interdisciplinary studies with a minor i</w:t>
      </w:r>
      <w:r w:rsidR="00EF7544">
        <w:rPr>
          <w:rFonts w:ascii="Trebuchet MS" w:eastAsia="Times New Roman" w:hAnsi="Trebuchet MS" w:cs="Arial"/>
        </w:rPr>
        <w:t xml:space="preserve">n history at Eastern Washington </w:t>
      </w:r>
      <w:r w:rsidR="00EF7544" w:rsidRPr="00EF7544">
        <w:rPr>
          <w:rFonts w:ascii="Trebuchet MS" w:eastAsia="Times New Roman" w:hAnsi="Trebuchet MS" w:cs="Arial"/>
        </w:rPr>
        <w:t>University, Edward followed his geologist girlfriend (no</w:t>
      </w:r>
      <w:r w:rsidR="00EF7544">
        <w:rPr>
          <w:rFonts w:ascii="Trebuchet MS" w:eastAsia="Times New Roman" w:hAnsi="Trebuchet MS" w:cs="Arial"/>
        </w:rPr>
        <w:t xml:space="preserve">w bride) south to Carlsbad, New </w:t>
      </w:r>
      <w:r w:rsidR="00EF7544" w:rsidRPr="00EF7544">
        <w:rPr>
          <w:rFonts w:ascii="Trebuchet MS" w:eastAsia="Times New Roman" w:hAnsi="Trebuchet MS" w:cs="Arial"/>
        </w:rPr>
        <w:t xml:space="preserve">Mexico. In the summer of 2014, Edward started working at the Carlsbad Museum </w:t>
      </w:r>
      <w:r w:rsidR="00EF7544">
        <w:rPr>
          <w:rFonts w:ascii="Trebuchet MS" w:eastAsia="Times New Roman" w:hAnsi="Trebuchet MS" w:cs="Arial"/>
        </w:rPr>
        <w:t xml:space="preserve">&amp; </w:t>
      </w:r>
      <w:r w:rsidR="00EF7544" w:rsidRPr="00EF7544">
        <w:rPr>
          <w:rFonts w:ascii="Trebuchet MS" w:eastAsia="Times New Roman" w:hAnsi="Trebuchet MS" w:cs="Arial"/>
        </w:rPr>
        <w:t>Art Center</w:t>
      </w:r>
      <w:r w:rsidR="00EF7544">
        <w:rPr>
          <w:rFonts w:ascii="Trebuchet MS" w:eastAsia="Times New Roman" w:hAnsi="Trebuchet MS" w:cs="Arial"/>
        </w:rPr>
        <w:t xml:space="preserve"> </w:t>
      </w:r>
      <w:r w:rsidR="00EF7544" w:rsidRPr="00EF7544">
        <w:rPr>
          <w:rFonts w:ascii="Trebuchet MS" w:eastAsia="Times New Roman" w:hAnsi="Trebuchet MS" w:cs="Arial"/>
        </w:rPr>
        <w:t>as a part-time attendant. He was promoted to Curator of Collecti</w:t>
      </w:r>
      <w:r w:rsidR="00EF7544">
        <w:rPr>
          <w:rFonts w:ascii="Trebuchet MS" w:eastAsia="Times New Roman" w:hAnsi="Trebuchet MS" w:cs="Arial"/>
        </w:rPr>
        <w:t xml:space="preserve">ons in 2015, and in December of </w:t>
      </w:r>
      <w:r w:rsidR="00EF7544" w:rsidRPr="00EF7544">
        <w:rPr>
          <w:rFonts w:ascii="Trebuchet MS" w:eastAsia="Times New Roman" w:hAnsi="Trebuchet MS" w:cs="Arial"/>
        </w:rPr>
        <w:t>2016 became Museum Assistant Director. In August of 201</w:t>
      </w:r>
      <w:r w:rsidR="00EF7544">
        <w:rPr>
          <w:rFonts w:ascii="Trebuchet MS" w:eastAsia="Times New Roman" w:hAnsi="Trebuchet MS" w:cs="Arial"/>
        </w:rPr>
        <w:t xml:space="preserve">7, Edward realized he found his </w:t>
      </w:r>
      <w:r w:rsidR="00EF7544" w:rsidRPr="00EF7544">
        <w:rPr>
          <w:rFonts w:ascii="Trebuchet MS" w:eastAsia="Times New Roman" w:hAnsi="Trebuchet MS" w:cs="Arial"/>
        </w:rPr>
        <w:t>calling and enrolled in The University of Oklahoma’s Ma</w:t>
      </w:r>
      <w:r w:rsidR="00EF7544">
        <w:rPr>
          <w:rFonts w:ascii="Trebuchet MS" w:eastAsia="Times New Roman" w:hAnsi="Trebuchet MS" w:cs="Arial"/>
        </w:rPr>
        <w:t xml:space="preserve">sters of Arts in Museum Studies </w:t>
      </w:r>
      <w:r w:rsidR="00EF7544" w:rsidRPr="00EF7544">
        <w:rPr>
          <w:rFonts w:ascii="Trebuchet MS" w:eastAsia="Times New Roman" w:hAnsi="Trebuchet MS" w:cs="Arial"/>
        </w:rPr>
        <w:t xml:space="preserve">program. In the amazing amount of spare time he has, Edward </w:t>
      </w:r>
      <w:r w:rsidR="00EF7544">
        <w:rPr>
          <w:rFonts w:ascii="Trebuchet MS" w:eastAsia="Times New Roman" w:hAnsi="Trebuchet MS" w:cs="Arial"/>
        </w:rPr>
        <w:t xml:space="preserve">enjoys spending a few minutes a </w:t>
      </w:r>
      <w:r w:rsidR="00EF7544" w:rsidRPr="00EF7544">
        <w:rPr>
          <w:rFonts w:ascii="Trebuchet MS" w:eastAsia="Times New Roman" w:hAnsi="Trebuchet MS" w:cs="Arial"/>
        </w:rPr>
        <w:t>day with his wife and their 10-month- old daughter, reading, playi</w:t>
      </w:r>
      <w:r w:rsidR="00EF7544">
        <w:rPr>
          <w:rFonts w:ascii="Trebuchet MS" w:eastAsia="Times New Roman" w:hAnsi="Trebuchet MS" w:cs="Arial"/>
        </w:rPr>
        <w:t xml:space="preserve">ng guitar, and wishing he could </w:t>
      </w:r>
      <w:r w:rsidR="00EF7544" w:rsidRPr="00EF7544">
        <w:rPr>
          <w:rFonts w:ascii="Trebuchet MS" w:eastAsia="Times New Roman" w:hAnsi="Trebuchet MS" w:cs="Arial"/>
        </w:rPr>
        <w:t>be the SE Regional Rep for NMAM.</w:t>
      </w:r>
    </w:p>
    <w:sectPr w:rsidR="00414F83" w:rsidRPr="00640885" w:rsidSect="002A5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2A"/>
    <w:rsid w:val="00002202"/>
    <w:rsid w:val="00015F2C"/>
    <w:rsid w:val="00083AF2"/>
    <w:rsid w:val="00100A6A"/>
    <w:rsid w:val="00131F1F"/>
    <w:rsid w:val="001E10C1"/>
    <w:rsid w:val="001F7F00"/>
    <w:rsid w:val="0022037F"/>
    <w:rsid w:val="002272F7"/>
    <w:rsid w:val="002A52CC"/>
    <w:rsid w:val="002E0D14"/>
    <w:rsid w:val="002E107E"/>
    <w:rsid w:val="002E38D3"/>
    <w:rsid w:val="00333A08"/>
    <w:rsid w:val="003C752F"/>
    <w:rsid w:val="00414F83"/>
    <w:rsid w:val="00456A21"/>
    <w:rsid w:val="00495743"/>
    <w:rsid w:val="004C2D6C"/>
    <w:rsid w:val="00506496"/>
    <w:rsid w:val="005553D7"/>
    <w:rsid w:val="005C0B2A"/>
    <w:rsid w:val="005C7587"/>
    <w:rsid w:val="006345B2"/>
    <w:rsid w:val="00640885"/>
    <w:rsid w:val="006B7440"/>
    <w:rsid w:val="006E7199"/>
    <w:rsid w:val="008F076A"/>
    <w:rsid w:val="00962EDF"/>
    <w:rsid w:val="00A31198"/>
    <w:rsid w:val="00DB3320"/>
    <w:rsid w:val="00DD702A"/>
    <w:rsid w:val="00E7385E"/>
    <w:rsid w:val="00E73EE5"/>
    <w:rsid w:val="00E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5E838-E7B1-42D0-ADB2-935AD814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862">
      <w:bodyDiv w:val="1"/>
      <w:marLeft w:val="0"/>
      <w:marRight w:val="0"/>
      <w:marTop w:val="0"/>
      <w:marBottom w:val="0"/>
      <w:divBdr>
        <w:top w:val="none" w:sz="0" w:space="0" w:color="auto"/>
        <w:left w:val="none" w:sz="0" w:space="0" w:color="auto"/>
        <w:bottom w:val="none" w:sz="0" w:space="0" w:color="auto"/>
        <w:right w:val="none" w:sz="0" w:space="0" w:color="auto"/>
      </w:divBdr>
      <w:divsChild>
        <w:div w:id="1867212743">
          <w:marLeft w:val="0"/>
          <w:marRight w:val="0"/>
          <w:marTop w:val="0"/>
          <w:marBottom w:val="0"/>
          <w:divBdr>
            <w:top w:val="none" w:sz="0" w:space="0" w:color="auto"/>
            <w:left w:val="none" w:sz="0" w:space="0" w:color="auto"/>
            <w:bottom w:val="none" w:sz="0" w:space="0" w:color="auto"/>
            <w:right w:val="none" w:sz="0" w:space="0" w:color="auto"/>
          </w:divBdr>
        </w:div>
        <w:div w:id="1901868449">
          <w:marLeft w:val="0"/>
          <w:marRight w:val="0"/>
          <w:marTop w:val="0"/>
          <w:marBottom w:val="0"/>
          <w:divBdr>
            <w:top w:val="none" w:sz="0" w:space="0" w:color="auto"/>
            <w:left w:val="none" w:sz="0" w:space="0" w:color="auto"/>
            <w:bottom w:val="none" w:sz="0" w:space="0" w:color="auto"/>
            <w:right w:val="none" w:sz="0" w:space="0" w:color="auto"/>
          </w:divBdr>
        </w:div>
      </w:divsChild>
    </w:div>
    <w:div w:id="1695962754">
      <w:bodyDiv w:val="1"/>
      <w:marLeft w:val="0"/>
      <w:marRight w:val="0"/>
      <w:marTop w:val="0"/>
      <w:marBottom w:val="0"/>
      <w:divBdr>
        <w:top w:val="none" w:sz="0" w:space="0" w:color="auto"/>
        <w:left w:val="none" w:sz="0" w:space="0" w:color="auto"/>
        <w:bottom w:val="none" w:sz="0" w:space="0" w:color="auto"/>
        <w:right w:val="none" w:sz="0" w:space="0" w:color="auto"/>
      </w:divBdr>
      <w:divsChild>
        <w:div w:id="831724879">
          <w:marLeft w:val="0"/>
          <w:marRight w:val="0"/>
          <w:marTop w:val="0"/>
          <w:marBottom w:val="0"/>
          <w:divBdr>
            <w:top w:val="none" w:sz="0" w:space="0" w:color="auto"/>
            <w:left w:val="none" w:sz="0" w:space="0" w:color="auto"/>
            <w:bottom w:val="none" w:sz="0" w:space="0" w:color="auto"/>
            <w:right w:val="none" w:sz="0" w:space="0" w:color="auto"/>
          </w:divBdr>
        </w:div>
      </w:divsChild>
    </w:div>
    <w:div w:id="2110465545">
      <w:bodyDiv w:val="1"/>
      <w:marLeft w:val="0"/>
      <w:marRight w:val="0"/>
      <w:marTop w:val="0"/>
      <w:marBottom w:val="0"/>
      <w:divBdr>
        <w:top w:val="none" w:sz="0" w:space="0" w:color="auto"/>
        <w:left w:val="none" w:sz="0" w:space="0" w:color="auto"/>
        <w:bottom w:val="none" w:sz="0" w:space="0" w:color="auto"/>
        <w:right w:val="none" w:sz="0" w:space="0" w:color="auto"/>
      </w:divBdr>
    </w:div>
    <w:div w:id="2145076463">
      <w:bodyDiv w:val="1"/>
      <w:marLeft w:val="0"/>
      <w:marRight w:val="0"/>
      <w:marTop w:val="0"/>
      <w:marBottom w:val="0"/>
      <w:divBdr>
        <w:top w:val="none" w:sz="0" w:space="0" w:color="auto"/>
        <w:left w:val="none" w:sz="0" w:space="0" w:color="auto"/>
        <w:bottom w:val="none" w:sz="0" w:space="0" w:color="auto"/>
        <w:right w:val="none" w:sz="0" w:space="0" w:color="auto"/>
      </w:divBdr>
      <w:divsChild>
        <w:div w:id="182361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96BF-08C8-45E2-8390-57F0D01A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Woodbury</dc:creator>
  <cp:keywords/>
  <dc:description/>
  <cp:lastModifiedBy>Adrienne Boggs</cp:lastModifiedBy>
  <cp:revision>8</cp:revision>
  <dcterms:created xsi:type="dcterms:W3CDTF">2017-09-06T19:22:00Z</dcterms:created>
  <dcterms:modified xsi:type="dcterms:W3CDTF">2017-10-13T19:15:00Z</dcterms:modified>
</cp:coreProperties>
</file>